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8688D" w14:textId="732DA6F6" w:rsidR="00B22FAE" w:rsidRPr="007E4FF9" w:rsidRDefault="00B22FAE" w:rsidP="00B22FAE">
      <w:pPr>
        <w:pStyle w:val="StyleTitleLeft005cm"/>
        <w:jc w:val="both"/>
        <w:rPr>
          <w:rFonts w:ascii="Times New Roman" w:hAnsi="Times New Roman"/>
        </w:rPr>
      </w:pPr>
      <w:r w:rsidRPr="007E4FF9">
        <w:rPr>
          <w:rFonts w:ascii="Times New Roman" w:hAnsi="Times New Roman"/>
        </w:rPr>
        <w:t xml:space="preserve">MOOCS with Virtual Microscopic (VMS </w:t>
      </w:r>
      <w:proofErr w:type="gramStart"/>
      <w:r w:rsidRPr="007E4FF9">
        <w:rPr>
          <w:rFonts w:ascii="Times New Roman" w:hAnsi="Times New Roman"/>
        </w:rPr>
        <w:t>For</w:t>
      </w:r>
      <w:proofErr w:type="gramEnd"/>
      <w:r w:rsidRPr="007E4FF9">
        <w:rPr>
          <w:rFonts w:ascii="Times New Roman" w:hAnsi="Times New Roman"/>
        </w:rPr>
        <w:t xml:space="preserve"> Increasing of Student’s Levels of Understanding</w:t>
      </w:r>
    </w:p>
    <w:p w14:paraId="614FF1E4" w14:textId="68812525" w:rsidR="00B22FAE" w:rsidRPr="007E4FF9" w:rsidRDefault="00534FDE" w:rsidP="00B22FAE">
      <w:pPr>
        <w:pStyle w:val="NormalWeb"/>
        <w:tabs>
          <w:tab w:val="center" w:pos="4680"/>
          <w:tab w:val="left" w:pos="7027"/>
        </w:tabs>
        <w:spacing w:before="0" w:beforeAutospacing="0" w:after="0" w:afterAutospacing="0"/>
        <w:ind w:left="2127" w:hanging="993"/>
        <w:jc w:val="both"/>
        <w:rPr>
          <w:rFonts w:ascii="Times New Roman" w:hAnsi="Times New Roman" w:cs="Times New Roman"/>
          <w:sz w:val="20"/>
          <w:lang w:val="it-IT"/>
        </w:rPr>
      </w:pPr>
      <w:r>
        <w:rPr>
          <w:rFonts w:ascii="Times New Roman" w:hAnsi="Times New Roman" w:cs="Times New Roman"/>
          <w:bCs/>
          <w:color w:val="auto"/>
          <w:sz w:val="22"/>
          <w:szCs w:val="22"/>
          <w:lang w:val="en-AU" w:eastAsia="en-GB"/>
        </w:rPr>
        <w:t>T</w:t>
      </w:r>
      <w:r w:rsidR="00881679">
        <w:rPr>
          <w:rFonts w:ascii="Times New Roman" w:hAnsi="Times New Roman" w:cs="Times New Roman"/>
          <w:bCs/>
          <w:color w:val="auto"/>
          <w:sz w:val="22"/>
          <w:szCs w:val="22"/>
          <w:lang w:val="en-AU" w:eastAsia="en-GB"/>
        </w:rPr>
        <w:t xml:space="preserve"> </w:t>
      </w:r>
      <w:r>
        <w:rPr>
          <w:rFonts w:ascii="Times New Roman" w:hAnsi="Times New Roman" w:cs="Times New Roman"/>
          <w:bCs/>
          <w:color w:val="auto"/>
          <w:sz w:val="22"/>
          <w:szCs w:val="22"/>
          <w:lang w:val="en-AU" w:eastAsia="en-GB"/>
        </w:rPr>
        <w:t>B</w:t>
      </w:r>
      <w:r w:rsidR="00E017E4">
        <w:rPr>
          <w:rFonts w:ascii="Times New Roman" w:hAnsi="Times New Roman" w:cs="Times New Roman"/>
          <w:bCs/>
          <w:color w:val="auto"/>
          <w:sz w:val="22"/>
          <w:szCs w:val="22"/>
          <w:lang w:val="en-AU" w:eastAsia="en-GB"/>
        </w:rPr>
        <w:t xml:space="preserve"> Prayitno</w:t>
      </w:r>
      <w:r w:rsidR="00845F78" w:rsidRPr="00845F78">
        <w:rPr>
          <w:rFonts w:ascii="Times New Roman" w:hAnsi="Times New Roman" w:cs="Times New Roman"/>
          <w:bCs/>
          <w:color w:val="auto"/>
          <w:sz w:val="22"/>
          <w:szCs w:val="22"/>
          <w:vertAlign w:val="superscript"/>
          <w:lang w:val="en-AU" w:eastAsia="en-GB"/>
        </w:rPr>
        <w:t>1</w:t>
      </w:r>
      <w:r>
        <w:rPr>
          <w:rFonts w:ascii="Times New Roman" w:hAnsi="Times New Roman" w:cs="Times New Roman"/>
          <w:bCs/>
          <w:color w:val="auto"/>
          <w:sz w:val="22"/>
          <w:szCs w:val="22"/>
          <w:lang w:val="en-AU" w:eastAsia="en-GB"/>
        </w:rPr>
        <w:t xml:space="preserve">, R </w:t>
      </w:r>
      <w:proofErr w:type="spellStart"/>
      <w:r>
        <w:rPr>
          <w:rFonts w:ascii="Times New Roman" w:hAnsi="Times New Roman" w:cs="Times New Roman"/>
          <w:bCs/>
          <w:color w:val="auto"/>
          <w:sz w:val="22"/>
          <w:szCs w:val="22"/>
          <w:lang w:val="en-AU" w:eastAsia="en-GB"/>
        </w:rPr>
        <w:t>Fahdiran</w:t>
      </w:r>
      <w:proofErr w:type="spellEnd"/>
      <w:r>
        <w:rPr>
          <w:rFonts w:ascii="Times New Roman" w:hAnsi="Times New Roman" w:cs="Times New Roman"/>
          <w:bCs/>
          <w:color w:val="auto"/>
          <w:sz w:val="22"/>
          <w:szCs w:val="22"/>
          <w:lang w:val="en-AU" w:eastAsia="en-GB"/>
        </w:rPr>
        <w:t xml:space="preserve"> </w:t>
      </w:r>
      <w:r w:rsidR="00B22FAE">
        <w:rPr>
          <w:rFonts w:ascii="Times New Roman" w:hAnsi="Times New Roman" w:cs="Times New Roman"/>
          <w:sz w:val="20"/>
          <w:lang w:val="it-IT"/>
        </w:rPr>
        <w:t>and</w:t>
      </w:r>
      <w:r w:rsidR="00B22FAE" w:rsidRPr="007E4FF9">
        <w:rPr>
          <w:rFonts w:ascii="Times New Roman" w:hAnsi="Times New Roman" w:cs="Times New Roman"/>
          <w:sz w:val="20"/>
          <w:lang w:val="it-IT"/>
        </w:rPr>
        <w:t xml:space="preserve"> </w:t>
      </w:r>
      <w:r>
        <w:rPr>
          <w:rFonts w:ascii="Times New Roman" w:hAnsi="Times New Roman" w:cs="Times New Roman"/>
          <w:sz w:val="20"/>
          <w:lang w:val="it-IT"/>
        </w:rPr>
        <w:t>E</w:t>
      </w:r>
      <w:bookmarkStart w:id="0" w:name="_GoBack"/>
      <w:bookmarkEnd w:id="0"/>
      <w:r w:rsidR="00E017E4">
        <w:rPr>
          <w:rFonts w:ascii="Times New Roman" w:hAnsi="Times New Roman" w:cs="Times New Roman"/>
          <w:sz w:val="20"/>
          <w:lang w:val="it-IT"/>
        </w:rPr>
        <w:t xml:space="preserve"> Budi</w:t>
      </w:r>
      <w:r w:rsidR="000D25DC">
        <w:rPr>
          <w:rFonts w:ascii="Times New Roman" w:hAnsi="Times New Roman" w:cs="Times New Roman"/>
          <w:sz w:val="20"/>
          <w:lang w:val="it-IT"/>
        </w:rPr>
        <w:t xml:space="preserve"> </w:t>
      </w:r>
    </w:p>
    <w:p w14:paraId="52FF9DA8" w14:textId="77777777" w:rsidR="00B22FAE" w:rsidRPr="007E4FF9" w:rsidRDefault="00B22FAE" w:rsidP="00B22FAE">
      <w:pPr>
        <w:pStyle w:val="NormalWeb"/>
        <w:tabs>
          <w:tab w:val="center" w:pos="4680"/>
          <w:tab w:val="left" w:pos="7027"/>
        </w:tabs>
        <w:spacing w:before="0" w:beforeAutospacing="0" w:after="0" w:afterAutospacing="0"/>
        <w:ind w:left="2127" w:hanging="993"/>
        <w:jc w:val="both"/>
        <w:rPr>
          <w:rFonts w:ascii="Times New Roman" w:hAnsi="Times New Roman" w:cs="Times New Roman"/>
          <w:sz w:val="20"/>
        </w:rPr>
      </w:pPr>
      <w:r w:rsidRPr="007E4FF9">
        <w:rPr>
          <w:rFonts w:ascii="Times New Roman" w:hAnsi="Times New Roman" w:cs="Times New Roman"/>
          <w:bCs/>
          <w:color w:val="auto"/>
          <w:sz w:val="22"/>
          <w:szCs w:val="22"/>
          <w:lang w:val="en-AU" w:eastAsia="en-GB"/>
        </w:rPr>
        <w:t>Department</w:t>
      </w:r>
      <w:r w:rsidRPr="007E4FF9">
        <w:rPr>
          <w:rFonts w:ascii="Times New Roman" w:hAnsi="Times New Roman" w:cs="Times New Roman"/>
          <w:sz w:val="20"/>
        </w:rPr>
        <w:t xml:space="preserve"> of Physics Education, </w:t>
      </w:r>
      <w:proofErr w:type="spellStart"/>
      <w:r w:rsidRPr="007E4FF9">
        <w:rPr>
          <w:rFonts w:ascii="Times New Roman" w:hAnsi="Times New Roman" w:cs="Times New Roman"/>
          <w:sz w:val="20"/>
        </w:rPr>
        <w:t>Universitas</w:t>
      </w:r>
      <w:proofErr w:type="spellEnd"/>
      <w:r w:rsidRPr="007E4FF9">
        <w:rPr>
          <w:rFonts w:ascii="Times New Roman" w:hAnsi="Times New Roman" w:cs="Times New Roman"/>
          <w:sz w:val="20"/>
        </w:rPr>
        <w:t xml:space="preserve"> </w:t>
      </w:r>
      <w:proofErr w:type="spellStart"/>
      <w:r w:rsidRPr="007E4FF9">
        <w:rPr>
          <w:rFonts w:ascii="Times New Roman" w:hAnsi="Times New Roman" w:cs="Times New Roman"/>
          <w:sz w:val="20"/>
        </w:rPr>
        <w:t>Negeri</w:t>
      </w:r>
      <w:proofErr w:type="spellEnd"/>
      <w:r w:rsidRPr="007E4FF9">
        <w:rPr>
          <w:rFonts w:ascii="Times New Roman" w:hAnsi="Times New Roman" w:cs="Times New Roman"/>
          <w:sz w:val="20"/>
        </w:rPr>
        <w:t xml:space="preserve"> Jakarta</w:t>
      </w:r>
    </w:p>
    <w:p w14:paraId="251038BC" w14:textId="77777777" w:rsidR="00B22FAE" w:rsidRDefault="00B22FAE" w:rsidP="00B22FAE">
      <w:pPr>
        <w:pStyle w:val="NormalWeb"/>
        <w:tabs>
          <w:tab w:val="center" w:pos="4680"/>
          <w:tab w:val="left" w:pos="7027"/>
        </w:tabs>
        <w:spacing w:before="0" w:beforeAutospacing="0" w:after="0" w:afterAutospacing="0"/>
        <w:ind w:left="2127" w:hanging="993"/>
        <w:jc w:val="both"/>
        <w:rPr>
          <w:rFonts w:ascii="Times New Roman" w:hAnsi="Times New Roman" w:cs="Times New Roman"/>
          <w:sz w:val="20"/>
        </w:rPr>
      </w:pPr>
      <w:r w:rsidRPr="007E4FF9">
        <w:rPr>
          <w:rFonts w:ascii="Times New Roman" w:hAnsi="Times New Roman" w:cs="Times New Roman"/>
          <w:sz w:val="20"/>
          <w:lang w:val="it-IT"/>
        </w:rPr>
        <w:t xml:space="preserve">Jl. </w:t>
      </w:r>
      <w:proofErr w:type="spellStart"/>
      <w:r w:rsidRPr="007E4FF9">
        <w:rPr>
          <w:rFonts w:ascii="Times New Roman" w:hAnsi="Times New Roman" w:cs="Times New Roman"/>
          <w:bCs/>
          <w:color w:val="auto"/>
          <w:sz w:val="22"/>
          <w:szCs w:val="22"/>
          <w:lang w:val="en-AU" w:eastAsia="en-GB"/>
        </w:rPr>
        <w:t>Rawamangun</w:t>
      </w:r>
      <w:proofErr w:type="spellEnd"/>
      <w:r w:rsidRPr="007E4FF9">
        <w:rPr>
          <w:rFonts w:ascii="Times New Roman" w:hAnsi="Times New Roman" w:cs="Times New Roman"/>
          <w:sz w:val="20"/>
          <w:lang w:val="it-IT"/>
        </w:rPr>
        <w:t xml:space="preserve"> Muka, Jakarta</w:t>
      </w:r>
      <w:r w:rsidRPr="007E4FF9">
        <w:rPr>
          <w:rFonts w:ascii="Times New Roman" w:hAnsi="Times New Roman" w:cs="Times New Roman"/>
          <w:sz w:val="20"/>
          <w:lang w:val="id-ID"/>
        </w:rPr>
        <w:t xml:space="preserve"> </w:t>
      </w:r>
      <w:r w:rsidRPr="007E4FF9">
        <w:rPr>
          <w:rFonts w:ascii="Times New Roman" w:hAnsi="Times New Roman" w:cs="Times New Roman"/>
          <w:sz w:val="20"/>
          <w:lang w:val="it-IT"/>
        </w:rPr>
        <w:t>13220</w:t>
      </w:r>
      <w:r w:rsidRPr="007E4FF9">
        <w:rPr>
          <w:rFonts w:ascii="Times New Roman" w:hAnsi="Times New Roman" w:cs="Times New Roman"/>
          <w:sz w:val="20"/>
          <w:lang w:val="id-ID"/>
        </w:rPr>
        <w:t>, Indonesi</w:t>
      </w:r>
      <w:r w:rsidRPr="007E4FF9">
        <w:rPr>
          <w:rFonts w:ascii="Times New Roman" w:hAnsi="Times New Roman" w:cs="Times New Roman"/>
          <w:sz w:val="20"/>
        </w:rPr>
        <w:t>a</w:t>
      </w:r>
    </w:p>
    <w:p w14:paraId="6B899AAC" w14:textId="3F325D8B" w:rsidR="00B22FAE" w:rsidRDefault="00B22FAE" w:rsidP="00B22FAE">
      <w:pPr>
        <w:pStyle w:val="NormalWeb"/>
        <w:tabs>
          <w:tab w:val="center" w:pos="4680"/>
          <w:tab w:val="left" w:pos="7027"/>
        </w:tabs>
        <w:spacing w:before="0" w:beforeAutospacing="0" w:after="0" w:afterAutospacing="0"/>
        <w:ind w:left="2127" w:hanging="993"/>
        <w:jc w:val="both"/>
        <w:rPr>
          <w:rStyle w:val="Hyperlink"/>
          <w:rFonts w:ascii="Times New Roman" w:hAnsi="Times New Roman"/>
        </w:rPr>
      </w:pPr>
      <w:r w:rsidRPr="007E4FF9">
        <w:rPr>
          <w:rFonts w:ascii="Times New Roman" w:hAnsi="Times New Roman"/>
          <w:sz w:val="22"/>
          <w:szCs w:val="22"/>
          <w:lang w:val="en-AU"/>
        </w:rPr>
        <w:t>Email</w:t>
      </w:r>
      <w:r w:rsidRPr="007E4FF9">
        <w:rPr>
          <w:rFonts w:ascii="Times New Roman" w:hAnsi="Times New Roman"/>
          <w:i/>
          <w:lang w:val="id-ID"/>
        </w:rPr>
        <w:t>:</w:t>
      </w:r>
      <w:r w:rsidRPr="007E4FF9">
        <w:rPr>
          <w:rFonts w:ascii="Times New Roman" w:hAnsi="Times New Roman"/>
          <w:lang w:val="id-ID"/>
        </w:rPr>
        <w:t xml:space="preserve"> </w:t>
      </w:r>
      <w:r w:rsidR="00845F78" w:rsidRPr="00845F78">
        <w:rPr>
          <w:rFonts w:ascii="Times New Roman" w:hAnsi="Times New Roman"/>
          <w:vertAlign w:val="superscript"/>
          <w:lang w:val="en-GB"/>
        </w:rPr>
        <w:t>1</w:t>
      </w:r>
      <w:hyperlink r:id="rId7" w:history="1">
        <w:r w:rsidR="00EA5DE2" w:rsidRPr="00115E29">
          <w:rPr>
            <w:rStyle w:val="Hyperlink"/>
            <w:rFonts w:ascii="Times New Roman" w:hAnsi="Times New Roman"/>
          </w:rPr>
          <w:t>teguh@unj.ac.id</w:t>
        </w:r>
      </w:hyperlink>
      <w:r w:rsidR="00EA5DE2">
        <w:rPr>
          <w:rFonts w:ascii="Times New Roman" w:hAnsi="Times New Roman"/>
        </w:rPr>
        <w:t xml:space="preserve"> </w:t>
      </w:r>
    </w:p>
    <w:p w14:paraId="7F76208B" w14:textId="71CB7239" w:rsidR="00487469" w:rsidRDefault="00487469" w:rsidP="00B22FAE">
      <w:pPr>
        <w:pStyle w:val="NormalWeb"/>
        <w:tabs>
          <w:tab w:val="center" w:pos="4680"/>
          <w:tab w:val="left" w:pos="7027"/>
        </w:tabs>
        <w:spacing w:before="0" w:beforeAutospacing="0" w:after="0" w:afterAutospacing="0"/>
        <w:ind w:left="2127" w:hanging="993"/>
        <w:jc w:val="both"/>
        <w:rPr>
          <w:rStyle w:val="Hyperlink"/>
          <w:rFonts w:ascii="Times New Roman" w:hAnsi="Times New Roman"/>
        </w:rPr>
      </w:pPr>
    </w:p>
    <w:p w14:paraId="24E9ED1E" w14:textId="77777777" w:rsidR="00487469" w:rsidRPr="00CE57CF" w:rsidRDefault="00487469" w:rsidP="00B22FAE">
      <w:pPr>
        <w:pStyle w:val="NormalWeb"/>
        <w:tabs>
          <w:tab w:val="center" w:pos="4680"/>
          <w:tab w:val="left" w:pos="7027"/>
        </w:tabs>
        <w:spacing w:before="0" w:beforeAutospacing="0" w:after="0" w:afterAutospacing="0"/>
        <w:ind w:left="2127" w:hanging="993"/>
        <w:jc w:val="both"/>
        <w:rPr>
          <w:rFonts w:ascii="Times New Roman" w:hAnsi="Times New Roman"/>
        </w:rPr>
      </w:pPr>
    </w:p>
    <w:p w14:paraId="0A617463" w14:textId="3EDD31C6" w:rsidR="00E017E4" w:rsidRDefault="00EA3F4B" w:rsidP="00E017E4">
      <w:pPr>
        <w:autoSpaceDE w:val="0"/>
        <w:autoSpaceDN w:val="0"/>
        <w:adjustRightInd w:val="0"/>
        <w:ind w:left="1418"/>
        <w:jc w:val="both"/>
        <w:rPr>
          <w:rFonts w:ascii="Times New Roman" w:hAnsi="Times New Roman"/>
          <w:sz w:val="20"/>
        </w:rPr>
      </w:pPr>
      <w:r w:rsidRPr="00CE57CF">
        <w:rPr>
          <w:rFonts w:ascii="Times New Roman" w:hAnsi="Times New Roman"/>
          <w:b/>
        </w:rPr>
        <w:t xml:space="preserve">Abstract. </w:t>
      </w:r>
      <w:r w:rsidR="00E017E4" w:rsidRPr="0047358D">
        <w:rPr>
          <w:rFonts w:ascii="Times New Roman" w:hAnsi="Times New Roman"/>
          <w:sz w:val="20"/>
        </w:rPr>
        <w:t>The critical (</w:t>
      </w:r>
      <w:proofErr w:type="spellStart"/>
      <w:r w:rsidR="00E017E4" w:rsidRPr="0047358D">
        <w:rPr>
          <w:rFonts w:ascii="Times New Roman" w:hAnsi="Times New Roman"/>
          <w:sz w:val="20"/>
        </w:rPr>
        <w:t>N</w:t>
      </w:r>
      <w:r w:rsidR="00E017E4" w:rsidRPr="0047358D">
        <w:rPr>
          <w:rFonts w:ascii="Times New Roman" w:eastAsia="Yu Mincho" w:hAnsi="Times New Roman"/>
          <w:sz w:val="20"/>
        </w:rPr>
        <w:t>é</w:t>
      </w:r>
      <w:r w:rsidR="00E017E4" w:rsidRPr="0047358D">
        <w:rPr>
          <w:rFonts w:ascii="Times New Roman" w:hAnsi="Times New Roman"/>
          <w:sz w:val="20"/>
        </w:rPr>
        <w:t>el</w:t>
      </w:r>
      <w:proofErr w:type="spellEnd"/>
      <w:r w:rsidR="00E017E4" w:rsidRPr="0047358D">
        <w:rPr>
          <w:rFonts w:ascii="Times New Roman" w:hAnsi="Times New Roman"/>
          <w:sz w:val="20"/>
        </w:rPr>
        <w:t>) temperature in the zigzag graphene nanoribbon was</w:t>
      </w:r>
      <w:r w:rsidR="00E017E4">
        <w:rPr>
          <w:rFonts w:ascii="Times New Roman" w:hAnsi="Times New Roman" w:hint="eastAsia"/>
          <w:sz w:val="20"/>
        </w:rPr>
        <w:t xml:space="preserve"> </w:t>
      </w:r>
      <w:r w:rsidR="00E017E4" w:rsidRPr="0047358D">
        <w:rPr>
          <w:rFonts w:ascii="Times New Roman" w:hAnsi="Times New Roman"/>
          <w:sz w:val="20"/>
        </w:rPr>
        <w:t>calculated using the mean-field approximation within</w:t>
      </w:r>
      <w:r w:rsidR="00E017E4">
        <w:rPr>
          <w:rFonts w:ascii="Times New Roman" w:hAnsi="Times New Roman"/>
          <w:sz w:val="20"/>
        </w:rPr>
        <w:t xml:space="preserve"> the generalized Bloch theorem.</w:t>
      </w:r>
      <w:r w:rsidR="00E017E4">
        <w:rPr>
          <w:rFonts w:ascii="Times New Roman" w:hAnsi="Times New Roman" w:hint="eastAsia"/>
          <w:sz w:val="20"/>
        </w:rPr>
        <w:t xml:space="preserve"> </w:t>
      </w:r>
      <w:r w:rsidR="00E017E4" w:rsidRPr="0047358D">
        <w:rPr>
          <w:rFonts w:ascii="Times New Roman" w:hAnsi="Times New Roman"/>
          <w:sz w:val="20"/>
        </w:rPr>
        <w:t xml:space="preserve">This calculation was carried out over the Brillouin </w:t>
      </w:r>
      <w:r w:rsidR="00E017E4">
        <w:rPr>
          <w:rFonts w:ascii="Times New Roman" w:hAnsi="Times New Roman"/>
          <w:sz w:val="20"/>
        </w:rPr>
        <w:t xml:space="preserve">zone of the </w:t>
      </w:r>
      <w:proofErr w:type="spellStart"/>
      <w:r w:rsidR="00E017E4">
        <w:rPr>
          <w:rFonts w:ascii="Times New Roman" w:hAnsi="Times New Roman"/>
          <w:sz w:val="20"/>
        </w:rPr>
        <w:t>magnon</w:t>
      </w:r>
      <w:proofErr w:type="spellEnd"/>
      <w:r w:rsidR="00E017E4">
        <w:rPr>
          <w:rFonts w:ascii="Times New Roman" w:hAnsi="Times New Roman"/>
          <w:sz w:val="20"/>
        </w:rPr>
        <w:t xml:space="preserve"> spectrum. We</w:t>
      </w:r>
      <w:r w:rsidR="00E017E4">
        <w:rPr>
          <w:rFonts w:ascii="Times New Roman" w:hAnsi="Times New Roman" w:hint="eastAsia"/>
          <w:sz w:val="20"/>
        </w:rPr>
        <w:t xml:space="preserve"> </w:t>
      </w:r>
      <w:r w:rsidR="00E017E4" w:rsidRPr="0047358D">
        <w:rPr>
          <w:rFonts w:ascii="Times New Roman" w:hAnsi="Times New Roman"/>
          <w:sz w:val="20"/>
        </w:rPr>
        <w:t xml:space="preserve">found a nearly at </w:t>
      </w:r>
      <w:proofErr w:type="spellStart"/>
      <w:r w:rsidR="00E017E4" w:rsidRPr="0047358D">
        <w:rPr>
          <w:rFonts w:ascii="Times New Roman" w:hAnsi="Times New Roman"/>
          <w:sz w:val="20"/>
        </w:rPr>
        <w:t>magnon</w:t>
      </w:r>
      <w:proofErr w:type="spellEnd"/>
      <w:r w:rsidR="00E017E4" w:rsidRPr="0047358D">
        <w:rPr>
          <w:rFonts w:ascii="Times New Roman" w:hAnsi="Times New Roman"/>
          <w:sz w:val="20"/>
        </w:rPr>
        <w:t xml:space="preserve"> dispersion at the high energ</w:t>
      </w:r>
      <w:r w:rsidR="00E017E4">
        <w:rPr>
          <w:rFonts w:ascii="Times New Roman" w:hAnsi="Times New Roman"/>
          <w:sz w:val="20"/>
        </w:rPr>
        <w:t>y in one-third of the Brillouin</w:t>
      </w:r>
      <w:r w:rsidR="00E017E4">
        <w:rPr>
          <w:rFonts w:ascii="Times New Roman" w:hAnsi="Times New Roman" w:hint="eastAsia"/>
          <w:sz w:val="20"/>
        </w:rPr>
        <w:t xml:space="preserve"> </w:t>
      </w:r>
      <w:r w:rsidR="00E017E4" w:rsidRPr="0047358D">
        <w:rPr>
          <w:rFonts w:ascii="Times New Roman" w:hAnsi="Times New Roman"/>
          <w:sz w:val="20"/>
        </w:rPr>
        <w:t>zone. Our calculation showed the critical temperatu</w:t>
      </w:r>
      <w:r w:rsidR="00E017E4">
        <w:rPr>
          <w:rFonts w:ascii="Times New Roman" w:hAnsi="Times New Roman"/>
          <w:sz w:val="20"/>
        </w:rPr>
        <w:t>re below room temperature, in a</w:t>
      </w:r>
      <w:r w:rsidR="00E017E4">
        <w:rPr>
          <w:rFonts w:ascii="Times New Roman" w:hAnsi="Times New Roman" w:hint="eastAsia"/>
          <w:sz w:val="20"/>
        </w:rPr>
        <w:t xml:space="preserve"> </w:t>
      </w:r>
      <w:r w:rsidR="00E017E4" w:rsidRPr="0047358D">
        <w:rPr>
          <w:rFonts w:ascii="Times New Roman" w:hAnsi="Times New Roman"/>
          <w:sz w:val="20"/>
        </w:rPr>
        <w:t>good agreement with the prediction in the previous</w:t>
      </w:r>
      <w:r w:rsidR="00E017E4">
        <w:rPr>
          <w:rFonts w:ascii="Times New Roman" w:hAnsi="Times New Roman"/>
          <w:sz w:val="20"/>
        </w:rPr>
        <w:t xml:space="preserve"> works. Our last work (</w:t>
      </w:r>
      <w:proofErr w:type="spellStart"/>
      <w:r w:rsidR="00E017E4">
        <w:rPr>
          <w:rFonts w:ascii="Times New Roman" w:hAnsi="Times New Roman"/>
          <w:sz w:val="20"/>
        </w:rPr>
        <w:t>Prayitno</w:t>
      </w:r>
      <w:proofErr w:type="spellEnd"/>
      <w:r w:rsidR="00E017E4">
        <w:rPr>
          <w:rFonts w:ascii="Times New Roman" w:hAnsi="Times New Roman" w:hint="eastAsia"/>
          <w:sz w:val="20"/>
        </w:rPr>
        <w:t xml:space="preserve"> </w:t>
      </w:r>
      <w:r w:rsidR="00E017E4" w:rsidRPr="0047358D">
        <w:rPr>
          <w:rFonts w:ascii="Times New Roman" w:hAnsi="Times New Roman"/>
          <w:sz w:val="20"/>
        </w:rPr>
        <w:t xml:space="preserve">2021 </w:t>
      </w:r>
      <w:proofErr w:type="spellStart"/>
      <w:r w:rsidR="00E017E4" w:rsidRPr="0047358D">
        <w:rPr>
          <w:rFonts w:ascii="Times New Roman" w:hAnsi="Times New Roman"/>
          <w:i/>
          <w:iCs/>
          <w:sz w:val="20"/>
        </w:rPr>
        <w:t>Physica</w:t>
      </w:r>
      <w:proofErr w:type="spellEnd"/>
      <w:r w:rsidR="00E017E4" w:rsidRPr="0047358D">
        <w:rPr>
          <w:rFonts w:ascii="Times New Roman" w:hAnsi="Times New Roman"/>
          <w:i/>
          <w:iCs/>
          <w:sz w:val="20"/>
        </w:rPr>
        <w:t xml:space="preserve"> </w:t>
      </w:r>
      <w:r w:rsidR="00E017E4" w:rsidRPr="0047358D">
        <w:rPr>
          <w:rFonts w:ascii="Times New Roman" w:hAnsi="Times New Roman"/>
          <w:sz w:val="20"/>
        </w:rPr>
        <w:t xml:space="preserve">E </w:t>
      </w:r>
      <w:r w:rsidR="00E017E4" w:rsidRPr="0047358D">
        <w:rPr>
          <w:rFonts w:ascii="Times New Roman" w:hAnsi="Times New Roman"/>
          <w:b/>
          <w:bCs/>
          <w:sz w:val="20"/>
        </w:rPr>
        <w:t xml:space="preserve">129 </w:t>
      </w:r>
      <w:r w:rsidR="00E017E4" w:rsidRPr="0047358D">
        <w:rPr>
          <w:rFonts w:ascii="Times New Roman" w:hAnsi="Times New Roman"/>
          <w:sz w:val="20"/>
        </w:rPr>
        <w:t>114641) revealed that the criti</w:t>
      </w:r>
      <w:r w:rsidR="00E017E4">
        <w:rPr>
          <w:rFonts w:ascii="Times New Roman" w:hAnsi="Times New Roman"/>
          <w:sz w:val="20"/>
        </w:rPr>
        <w:t>cal temperature may be enhanced</w:t>
      </w:r>
      <w:r w:rsidR="00E017E4">
        <w:rPr>
          <w:rFonts w:ascii="Times New Roman" w:hAnsi="Times New Roman" w:hint="eastAsia"/>
          <w:sz w:val="20"/>
        </w:rPr>
        <w:t xml:space="preserve"> </w:t>
      </w:r>
      <w:r w:rsidR="00E017E4" w:rsidRPr="0047358D">
        <w:rPr>
          <w:rFonts w:ascii="Times New Roman" w:hAnsi="Times New Roman"/>
          <w:sz w:val="20"/>
        </w:rPr>
        <w:t>by increasing the ribbon width. In this brief report, we justifi</w:t>
      </w:r>
      <w:r w:rsidR="00E017E4">
        <w:rPr>
          <w:rFonts w:ascii="Times New Roman" w:hAnsi="Times New Roman"/>
          <w:sz w:val="20"/>
        </w:rPr>
        <w:t>ed that the critical</w:t>
      </w:r>
      <w:r w:rsidR="00E017E4">
        <w:rPr>
          <w:rFonts w:ascii="Times New Roman" w:hAnsi="Times New Roman" w:hint="eastAsia"/>
          <w:sz w:val="20"/>
        </w:rPr>
        <w:t xml:space="preserve"> </w:t>
      </w:r>
      <w:r w:rsidR="00E017E4" w:rsidRPr="0047358D">
        <w:rPr>
          <w:rFonts w:ascii="Times New Roman" w:hAnsi="Times New Roman"/>
          <w:sz w:val="20"/>
        </w:rPr>
        <w:t>temperature becomes almost constant up to a ce</w:t>
      </w:r>
      <w:r w:rsidR="00E017E4">
        <w:rPr>
          <w:rFonts w:ascii="Times New Roman" w:hAnsi="Times New Roman"/>
          <w:sz w:val="20"/>
        </w:rPr>
        <w:t>rtain ribbon width. This result</w:t>
      </w:r>
      <w:r w:rsidR="00E017E4">
        <w:rPr>
          <w:rFonts w:ascii="Times New Roman" w:hAnsi="Times New Roman" w:hint="eastAsia"/>
          <w:sz w:val="20"/>
        </w:rPr>
        <w:t xml:space="preserve"> </w:t>
      </w:r>
      <w:r w:rsidR="00E017E4" w:rsidRPr="0047358D">
        <w:rPr>
          <w:rFonts w:ascii="Times New Roman" w:hAnsi="Times New Roman"/>
          <w:sz w:val="20"/>
        </w:rPr>
        <w:t>indicates that the critical temperature in the graph</w:t>
      </w:r>
      <w:r w:rsidR="00E017E4">
        <w:rPr>
          <w:rFonts w:ascii="Times New Roman" w:hAnsi="Times New Roman"/>
          <w:sz w:val="20"/>
        </w:rPr>
        <w:t>ene nanoribbon will never reach</w:t>
      </w:r>
      <w:r w:rsidR="00E017E4">
        <w:rPr>
          <w:rFonts w:ascii="Times New Roman" w:hAnsi="Times New Roman" w:hint="eastAsia"/>
          <w:sz w:val="20"/>
        </w:rPr>
        <w:t xml:space="preserve"> </w:t>
      </w:r>
      <w:r w:rsidR="00E017E4" w:rsidRPr="0047358D">
        <w:rPr>
          <w:rFonts w:ascii="Times New Roman" w:hAnsi="Times New Roman"/>
          <w:sz w:val="20"/>
        </w:rPr>
        <w:t>the room temperature for any ribbon widths, thus it is likely diffi</w:t>
      </w:r>
      <w:r w:rsidR="00E017E4">
        <w:rPr>
          <w:rFonts w:ascii="Times New Roman" w:hAnsi="Times New Roman"/>
          <w:sz w:val="20"/>
        </w:rPr>
        <w:t xml:space="preserve">cult to apply pristine </w:t>
      </w:r>
      <w:r w:rsidR="00E017E4" w:rsidRPr="0047358D">
        <w:rPr>
          <w:rFonts w:ascii="Times New Roman" w:hAnsi="Times New Roman"/>
          <w:sz w:val="20"/>
        </w:rPr>
        <w:t>graphene nanoribbon in any practical devices working near room temperature.</w:t>
      </w:r>
    </w:p>
    <w:p w14:paraId="46CB48E1" w14:textId="7FB7B24E" w:rsidR="00E017E4" w:rsidRDefault="00E017E4" w:rsidP="00E017E4">
      <w:pPr>
        <w:autoSpaceDE w:val="0"/>
        <w:autoSpaceDN w:val="0"/>
        <w:adjustRightInd w:val="0"/>
        <w:ind w:left="1418"/>
        <w:jc w:val="both"/>
        <w:rPr>
          <w:rFonts w:ascii="Times New Roman" w:hAnsi="Times New Roman"/>
          <w:sz w:val="20"/>
        </w:rPr>
      </w:pPr>
    </w:p>
    <w:p w14:paraId="454060FB" w14:textId="51D566C2" w:rsidR="00E017E4" w:rsidRDefault="00E017E4" w:rsidP="00E017E4">
      <w:pPr>
        <w:autoSpaceDE w:val="0"/>
        <w:autoSpaceDN w:val="0"/>
        <w:adjustRightInd w:val="0"/>
        <w:ind w:left="1418"/>
        <w:jc w:val="both"/>
        <w:rPr>
          <w:rFonts w:ascii="Times New Roman" w:hAnsi="Times New Roman"/>
          <w:sz w:val="20"/>
        </w:rPr>
      </w:pPr>
    </w:p>
    <w:p w14:paraId="02D3F7B2" w14:textId="77777777" w:rsidR="00E017E4" w:rsidRPr="00E017E4" w:rsidRDefault="00E017E4" w:rsidP="00E017E4">
      <w:pPr>
        <w:autoSpaceDE w:val="0"/>
        <w:autoSpaceDN w:val="0"/>
        <w:adjustRightInd w:val="0"/>
        <w:ind w:left="1418"/>
        <w:jc w:val="both"/>
        <w:rPr>
          <w:rFonts w:ascii="Times New Roman" w:hAnsi="Times New Roman"/>
          <w:sz w:val="20"/>
        </w:rPr>
      </w:pPr>
    </w:p>
    <w:p w14:paraId="0C758356" w14:textId="77777777" w:rsidR="00EA3F4B" w:rsidRPr="00CE57CF" w:rsidRDefault="00EA3F4B">
      <w:pPr>
        <w:pStyle w:val="section"/>
        <w:spacing w:before="0"/>
        <w:rPr>
          <w:rFonts w:ascii="Times New Roman" w:hAnsi="Times New Roman"/>
        </w:rPr>
      </w:pPr>
      <w:r w:rsidRPr="00CE57CF">
        <w:rPr>
          <w:rFonts w:ascii="Times New Roman" w:hAnsi="Times New Roman"/>
        </w:rPr>
        <w:t>Introduction</w:t>
      </w:r>
    </w:p>
    <w:p w14:paraId="088188B3" w14:textId="5F04B5A2" w:rsidR="00EA3F4B" w:rsidRPr="00CE57CF" w:rsidRDefault="00EA3F4B">
      <w:pPr>
        <w:pStyle w:val="BodyChar"/>
        <w:rPr>
          <w:rFonts w:ascii="Times New Roman" w:hAnsi="Times New Roman"/>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r w:rsidR="002E1EEC" w:rsidRPr="002E1EEC">
        <w:rPr>
          <w:rFonts w:ascii="Times New Roman" w:hAnsi="Times New Roman"/>
        </w:rPr>
        <w:t>Maximum number of pages 7.</w:t>
      </w:r>
    </w:p>
    <w:p w14:paraId="6C65E2BD"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14:paraId="31085C28" w14:textId="77777777" w:rsidTr="00FD3975">
        <w:trPr>
          <w:jc w:val="center"/>
        </w:trPr>
        <w:tc>
          <w:tcPr>
            <w:tcW w:w="1014" w:type="dxa"/>
            <w:tcBorders>
              <w:top w:val="single" w:sz="4" w:space="0" w:color="auto"/>
              <w:bottom w:val="single" w:sz="4" w:space="0" w:color="auto"/>
            </w:tcBorders>
            <w:shd w:val="clear" w:color="auto" w:fill="auto"/>
          </w:tcPr>
          <w:p w14:paraId="1BB850D8" w14:textId="77777777"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14:paraId="09021C67" w14:textId="77777777"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14:paraId="537C21F6" w14:textId="77777777" w:rsidTr="00FD3975">
        <w:trPr>
          <w:trHeight w:val="334"/>
          <w:jc w:val="center"/>
        </w:trPr>
        <w:tc>
          <w:tcPr>
            <w:tcW w:w="1014" w:type="dxa"/>
            <w:tcBorders>
              <w:top w:val="single" w:sz="4" w:space="0" w:color="auto"/>
            </w:tcBorders>
            <w:shd w:val="clear" w:color="auto" w:fill="auto"/>
          </w:tcPr>
          <w:p w14:paraId="28C441F9" w14:textId="77777777"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14:paraId="0C23C653" w14:textId="77777777"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14:paraId="480EA7F3" w14:textId="77777777" w:rsidTr="00FD3975">
        <w:trPr>
          <w:trHeight w:val="334"/>
          <w:jc w:val="center"/>
        </w:trPr>
        <w:tc>
          <w:tcPr>
            <w:tcW w:w="1014" w:type="dxa"/>
            <w:shd w:val="clear" w:color="auto" w:fill="auto"/>
          </w:tcPr>
          <w:p w14:paraId="5C2FC2F7" w14:textId="77777777"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14:paraId="2F576D73"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14:paraId="659432A3" w14:textId="77777777" w:rsidTr="00FD3975">
        <w:trPr>
          <w:trHeight w:val="334"/>
          <w:jc w:val="center"/>
        </w:trPr>
        <w:tc>
          <w:tcPr>
            <w:tcW w:w="1014" w:type="dxa"/>
            <w:shd w:val="clear" w:color="auto" w:fill="auto"/>
          </w:tcPr>
          <w:p w14:paraId="754DE094" w14:textId="77777777"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14:paraId="47AD7CA9"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7901A7ED" w14:textId="77777777" w:rsidTr="00FD3975">
        <w:trPr>
          <w:trHeight w:val="334"/>
          <w:jc w:val="center"/>
        </w:trPr>
        <w:tc>
          <w:tcPr>
            <w:tcW w:w="1014" w:type="dxa"/>
            <w:shd w:val="clear" w:color="auto" w:fill="auto"/>
          </w:tcPr>
          <w:p w14:paraId="01678FDB" w14:textId="77777777"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14:paraId="7D06629A"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1935E48C" w14:textId="77777777" w:rsidTr="00FD3975">
        <w:trPr>
          <w:trHeight w:val="334"/>
          <w:jc w:val="center"/>
        </w:trPr>
        <w:tc>
          <w:tcPr>
            <w:tcW w:w="1014" w:type="dxa"/>
            <w:shd w:val="clear" w:color="auto" w:fill="auto"/>
          </w:tcPr>
          <w:p w14:paraId="4F942FC0" w14:textId="77777777"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14:paraId="02F8ADF3"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4C172C65" w14:textId="77777777" w:rsidTr="00FD3975">
        <w:trPr>
          <w:trHeight w:val="334"/>
          <w:jc w:val="center"/>
        </w:trPr>
        <w:tc>
          <w:tcPr>
            <w:tcW w:w="1014" w:type="dxa"/>
            <w:shd w:val="clear" w:color="auto" w:fill="auto"/>
          </w:tcPr>
          <w:p w14:paraId="438D9B37" w14:textId="77777777"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14:paraId="2A885AFC"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1709D1D8" w14:textId="77777777" w:rsidTr="00FD3975">
        <w:trPr>
          <w:trHeight w:val="334"/>
          <w:jc w:val="center"/>
        </w:trPr>
        <w:tc>
          <w:tcPr>
            <w:tcW w:w="1014" w:type="dxa"/>
            <w:tcBorders>
              <w:bottom w:val="single" w:sz="4" w:space="0" w:color="auto"/>
            </w:tcBorders>
            <w:shd w:val="clear" w:color="auto" w:fill="auto"/>
          </w:tcPr>
          <w:p w14:paraId="300EF708" w14:textId="77777777"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14:paraId="4927CDAA"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14:paraId="6EC41233" w14:textId="77777777" w:rsidR="00137524" w:rsidRPr="00CE57CF" w:rsidRDefault="00137524">
      <w:pPr>
        <w:pStyle w:val="BodyChar"/>
        <w:rPr>
          <w:rFonts w:ascii="Times New Roman" w:hAnsi="Times New Roman"/>
        </w:rPr>
      </w:pPr>
    </w:p>
    <w:p w14:paraId="72FB1A59" w14:textId="77777777"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14:paraId="262EB0DC" w14:textId="77777777"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14:paraId="6843AA62" w14:textId="77777777" w:rsidR="00EA3F4B" w:rsidRPr="00CE57CF" w:rsidRDefault="00EA3F4B">
      <w:pPr>
        <w:pStyle w:val="BodyChar"/>
        <w:rPr>
          <w:rFonts w:ascii="Times New Roman" w:hAnsi="Times New Roman"/>
        </w:rPr>
      </w:pPr>
      <w:r w:rsidRPr="00CE57CF">
        <w:rPr>
          <w:rFonts w:ascii="Times New Roman" w:hAnsi="Times New Roman"/>
        </w:rPr>
        <w:lastRenderedPageBreak/>
        <w:t>Please follow these instructions as carefully as possible so all articles within a conference have the same style to the title page. This paragraph follows a section title so it should not be indented.</w:t>
      </w:r>
    </w:p>
    <w:p w14:paraId="06EC4FDD" w14:textId="77777777" w:rsidR="00EA3F4B" w:rsidRPr="00CE57CF" w:rsidRDefault="00EA3F4B">
      <w:pPr>
        <w:pStyle w:val="subsection"/>
        <w:rPr>
          <w:rFonts w:ascii="Times New Roman" w:hAnsi="Times New Roman"/>
        </w:rPr>
      </w:pPr>
      <w:r w:rsidRPr="00CE57CF">
        <w:rPr>
          <w:rFonts w:ascii="Times New Roman" w:hAnsi="Times New Roman"/>
        </w:rPr>
        <w:t>Formatting the title</w:t>
      </w:r>
    </w:p>
    <w:p w14:paraId="32C09818" w14:textId="77777777"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14:paraId="21979D26" w14:textId="77777777"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14:paraId="507478C5" w14:textId="77777777"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14:paraId="1F49FFBA" w14:textId="77777777" w:rsidR="00EA3F4B" w:rsidRPr="00CE57CF" w:rsidRDefault="00EA3F4B">
      <w:pPr>
        <w:pStyle w:val="subsection"/>
        <w:rPr>
          <w:rFonts w:ascii="Times New Roman" w:hAnsi="Times New Roman"/>
        </w:rPr>
      </w:pPr>
      <w:r w:rsidRPr="00CE57CF">
        <w:rPr>
          <w:rFonts w:ascii="Times New Roman" w:hAnsi="Times New Roman"/>
        </w:rPr>
        <w:t>Formatting author affiliations</w:t>
      </w:r>
    </w:p>
    <w:p w14:paraId="74E43418" w14:textId="77777777"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71AF7F64" w14:textId="77777777" w:rsidR="00EA3F4B" w:rsidRPr="00CE57CF" w:rsidRDefault="00EA3F4B">
      <w:pPr>
        <w:pStyle w:val="BodyChar"/>
        <w:rPr>
          <w:rFonts w:ascii="Times New Roman" w:hAnsi="Times New Roman"/>
        </w:rPr>
      </w:pPr>
    </w:p>
    <w:p w14:paraId="74B71723" w14:textId="77777777"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2EFF84A4" w14:textId="77777777"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14:paraId="1B9042D9" w14:textId="77777777"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w:t>
      </w:r>
      <w:proofErr w:type="spellStart"/>
      <w:r w:rsidRPr="00CE57CF">
        <w:rPr>
          <w:rFonts w:ascii="Times New Roman" w:hAnsi="Times New Roman"/>
        </w:rPr>
        <w:t>etc</w:t>
      </w:r>
      <w:proofErr w:type="spellEnd"/>
      <w:r w:rsidRPr="00CE57CF">
        <w:rPr>
          <w:rFonts w:ascii="Times New Roman" w:hAnsi="Times New Roman"/>
        </w:rPr>
        <w:t xml:space="preserve"> might also be indicated by footnotes. </w:t>
      </w:r>
    </w:p>
    <w:p w14:paraId="08614C50" w14:textId="77777777" w:rsidR="00EA3F4B" w:rsidRPr="00CE57CF" w:rsidRDefault="00047C3A">
      <w:pPr>
        <w:pStyle w:val="BodyChar"/>
        <w:rPr>
          <w:rFonts w:ascii="Times New Roman" w:hAnsi="Times New Roman"/>
        </w:rPr>
      </w:pPr>
      <w:r w:rsidRPr="00CE57CF">
        <w:rPr>
          <w:rFonts w:ascii="Times New Roman" w:hAnsi="Times New Roman"/>
          <w:noProof/>
          <w:lang w:val="en-US" w:eastAsia="ja-JP"/>
        </w:rPr>
        <w:drawing>
          <wp:inline distT="0" distB="0" distL="0" distR="0" wp14:anchorId="0FC925EE" wp14:editId="32C0C53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14:paraId="17B9457F" w14:textId="77777777" w:rsidR="00EA3F4B" w:rsidRPr="00CE57CF" w:rsidRDefault="00EA3F4B">
      <w:pPr>
        <w:pStyle w:val="section"/>
        <w:rPr>
          <w:rFonts w:ascii="Times New Roman" w:hAnsi="Times New Roman"/>
        </w:rPr>
      </w:pPr>
      <w:r w:rsidRPr="00CE57CF">
        <w:rPr>
          <w:rFonts w:ascii="Times New Roman" w:hAnsi="Times New Roman"/>
        </w:rPr>
        <w:t>Formatting the text</w:t>
      </w:r>
    </w:p>
    <w:p w14:paraId="39ABE7F6" w14:textId="77777777"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14:paraId="12EEA582" w14:textId="77777777" w:rsidR="00EA3F4B" w:rsidRPr="00CE57CF" w:rsidRDefault="00EA3F4B" w:rsidP="00721922">
      <w:pPr>
        <w:pStyle w:val="BodyIndent"/>
        <w:rPr>
          <w:rFonts w:ascii="Times New Roman" w:hAnsi="Times New Roman"/>
        </w:rPr>
      </w:pPr>
    </w:p>
    <w:p w14:paraId="6850173C" w14:textId="77777777" w:rsidR="00EA3F4B" w:rsidRPr="00CE57CF" w:rsidRDefault="00EA3F4B">
      <w:pPr>
        <w:pStyle w:val="Bulleted"/>
        <w:rPr>
          <w:rFonts w:ascii="Times New Roman" w:hAnsi="Times New Roman"/>
        </w:rPr>
      </w:pPr>
      <w:r w:rsidRPr="00CE57CF">
        <w:rPr>
          <w:rFonts w:ascii="Times New Roman" w:hAnsi="Times New Roman"/>
        </w:rPr>
        <w:lastRenderedPageBreak/>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14:paraId="63983CAD" w14:textId="77777777"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14:paraId="625C978E" w14:textId="77777777" w:rsidR="00EA3F4B" w:rsidRPr="00CE57CF" w:rsidRDefault="00EA3F4B">
      <w:pPr>
        <w:pStyle w:val="Bulleted"/>
        <w:rPr>
          <w:rFonts w:ascii="Times New Roman" w:hAnsi="Times New Roman"/>
        </w:rPr>
      </w:pPr>
      <w:r w:rsidRPr="00CE57CF">
        <w:rPr>
          <w:rFonts w:ascii="Times New Roman" w:hAnsi="Times New Roman"/>
        </w:rPr>
        <w:t>Paragraphs should be justified.</w:t>
      </w:r>
    </w:p>
    <w:p w14:paraId="152F1335" w14:textId="77777777"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14:paraId="4A008BF4" w14:textId="77777777" w:rsidR="00EA3F4B" w:rsidRPr="00CE57CF" w:rsidRDefault="00EA3F4B">
      <w:pPr>
        <w:pStyle w:val="section"/>
        <w:tabs>
          <w:tab w:val="clear" w:pos="567"/>
        </w:tabs>
        <w:rPr>
          <w:rFonts w:ascii="Times New Roman" w:hAnsi="Times New Roman"/>
          <w:sz w:val="24"/>
        </w:rPr>
      </w:pPr>
      <w:r w:rsidRPr="00CE57CF">
        <w:rPr>
          <w:rFonts w:ascii="Times New Roman" w:hAnsi="Times New Roman"/>
        </w:rPr>
        <w:t xml:space="preserve">Sections, subsections and </w:t>
      </w:r>
      <w:proofErr w:type="spellStart"/>
      <w:r w:rsidRPr="00CE57CF">
        <w:rPr>
          <w:rFonts w:ascii="Times New Roman" w:hAnsi="Times New Roman"/>
        </w:rPr>
        <w:t>subsubsections</w:t>
      </w:r>
      <w:proofErr w:type="spellEnd"/>
    </w:p>
    <w:p w14:paraId="1205F638" w14:textId="77777777"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14:paraId="09C38F60" w14:textId="77777777"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14:paraId="33C12579" w14:textId="77777777" w:rsidTr="00521A70">
        <w:trPr>
          <w:jc w:val="center"/>
        </w:trPr>
        <w:tc>
          <w:tcPr>
            <w:tcW w:w="8232" w:type="dxa"/>
            <w:gridSpan w:val="3"/>
            <w:tcBorders>
              <w:bottom w:val="single" w:sz="4" w:space="0" w:color="auto"/>
            </w:tcBorders>
            <w:shd w:val="clear" w:color="auto" w:fill="auto"/>
          </w:tcPr>
          <w:p w14:paraId="2E5FFEDD" w14:textId="77777777"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w:t>
            </w:r>
            <w:proofErr w:type="spellStart"/>
            <w:r w:rsidRPr="00CE57CF">
              <w:rPr>
                <w:rFonts w:ascii="Times New Roman" w:hAnsi="Times New Roman"/>
              </w:rPr>
              <w:t>subsubsections</w:t>
            </w:r>
            <w:proofErr w:type="spellEnd"/>
            <w:r w:rsidRPr="00CE57CF">
              <w:rPr>
                <w:rFonts w:ascii="Times New Roman" w:hAnsi="Times New Roman"/>
              </w:rPr>
              <w:t>.</w:t>
            </w:r>
          </w:p>
        </w:tc>
      </w:tr>
      <w:tr w:rsidR="00EA3F4B" w:rsidRPr="00CE57CF" w14:paraId="70621E6C" w14:textId="77777777" w:rsidTr="00521A70">
        <w:trPr>
          <w:jc w:val="center"/>
        </w:trPr>
        <w:tc>
          <w:tcPr>
            <w:tcW w:w="1424" w:type="dxa"/>
            <w:shd w:val="clear" w:color="auto" w:fill="auto"/>
          </w:tcPr>
          <w:p w14:paraId="13C76DD9" w14:textId="77777777"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14:paraId="64CDDDF8"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14:paraId="48C95F84"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14:paraId="6FD59BFB" w14:textId="77777777" w:rsidTr="00521A70">
        <w:trPr>
          <w:jc w:val="center"/>
        </w:trPr>
        <w:tc>
          <w:tcPr>
            <w:tcW w:w="1424" w:type="dxa"/>
            <w:shd w:val="clear" w:color="auto" w:fill="auto"/>
          </w:tcPr>
          <w:p w14:paraId="7F35FC68" w14:textId="77777777"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14:paraId="552126A1"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14:paraId="73D3CA46" w14:textId="77777777" w:rsidR="00EA3F4B" w:rsidRPr="00CE57CF" w:rsidRDefault="00EA3F4B">
            <w:pPr>
              <w:pStyle w:val="BodyChar"/>
              <w:rPr>
                <w:rFonts w:ascii="Times New Roman" w:hAnsi="Times New Roman"/>
              </w:rPr>
            </w:pPr>
            <w:proofErr w:type="gramStart"/>
            <w:r w:rsidRPr="00CE57CF">
              <w:rPr>
                <w:rFonts w:ascii="Times New Roman" w:hAnsi="Times New Roman"/>
              </w:rPr>
              <w:t>1 line</w:t>
            </w:r>
            <w:proofErr w:type="gramEnd"/>
            <w:r w:rsidRPr="00CE57CF">
              <w:rPr>
                <w:rFonts w:ascii="Times New Roman" w:hAnsi="Times New Roman"/>
              </w:rPr>
              <w:t xml:space="preserve"> space before a section</w:t>
            </w:r>
          </w:p>
          <w:p w14:paraId="1F03CCD4"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14:paraId="679822BE" w14:textId="77777777" w:rsidTr="00521A70">
        <w:trPr>
          <w:jc w:val="center"/>
        </w:trPr>
        <w:tc>
          <w:tcPr>
            <w:tcW w:w="1424" w:type="dxa"/>
            <w:shd w:val="clear" w:color="auto" w:fill="auto"/>
          </w:tcPr>
          <w:p w14:paraId="70CDEA83" w14:textId="77777777"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14:paraId="26AA8706"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14:paraId="770AA627" w14:textId="77777777" w:rsidR="00EA3F4B" w:rsidRPr="00CE57CF" w:rsidRDefault="00EA3F4B">
            <w:pPr>
              <w:pStyle w:val="BodyChar"/>
              <w:rPr>
                <w:rFonts w:ascii="Times New Roman" w:hAnsi="Times New Roman"/>
              </w:rPr>
            </w:pPr>
            <w:proofErr w:type="gramStart"/>
            <w:r w:rsidRPr="00CE57CF">
              <w:rPr>
                <w:rFonts w:ascii="Times New Roman" w:hAnsi="Times New Roman"/>
              </w:rPr>
              <w:t>1 line</w:t>
            </w:r>
            <w:proofErr w:type="gramEnd"/>
            <w:r w:rsidRPr="00CE57CF">
              <w:rPr>
                <w:rFonts w:ascii="Times New Roman" w:hAnsi="Times New Roman"/>
              </w:rPr>
              <w:t xml:space="preserve"> space before a subsection</w:t>
            </w:r>
          </w:p>
          <w:p w14:paraId="6E95101D" w14:textId="77777777" w:rsidR="00EA3F4B" w:rsidRPr="00CE57CF" w:rsidRDefault="00EA3F4B" w:rsidP="00521A70">
            <w:pPr>
              <w:pStyle w:val="BodyChar"/>
              <w:jc w:val="left"/>
              <w:rPr>
                <w:rFonts w:ascii="Times New Roman" w:hAnsi="Times New Roman"/>
              </w:rPr>
            </w:pPr>
            <w:r w:rsidRPr="00CE57CF">
              <w:rPr>
                <w:rFonts w:ascii="Times New Roman" w:hAnsi="Times New Roman"/>
              </w:rPr>
              <w:t xml:space="preserve">No space after a </w:t>
            </w:r>
            <w:proofErr w:type="spellStart"/>
            <w:r w:rsidRPr="00CE57CF">
              <w:rPr>
                <w:rFonts w:ascii="Times New Roman" w:hAnsi="Times New Roman"/>
              </w:rPr>
              <w:t>subsubsection</w:t>
            </w:r>
            <w:proofErr w:type="spellEnd"/>
            <w:r w:rsidRPr="00CE57CF">
              <w:rPr>
                <w:rFonts w:ascii="Times New Roman" w:hAnsi="Times New Roman"/>
              </w:rPr>
              <w:t xml:space="preserve"> heading</w:t>
            </w:r>
          </w:p>
        </w:tc>
      </w:tr>
      <w:tr w:rsidR="00EA3F4B" w:rsidRPr="00CE57CF" w14:paraId="0B1A9EAF" w14:textId="77777777" w:rsidTr="00521A70">
        <w:trPr>
          <w:jc w:val="center"/>
        </w:trPr>
        <w:tc>
          <w:tcPr>
            <w:tcW w:w="1424" w:type="dxa"/>
            <w:tcBorders>
              <w:bottom w:val="single" w:sz="4" w:space="0" w:color="auto"/>
            </w:tcBorders>
            <w:shd w:val="clear" w:color="auto" w:fill="auto"/>
          </w:tcPr>
          <w:p w14:paraId="5279B6C1" w14:textId="77777777" w:rsidR="00EA3F4B" w:rsidRPr="00CE57CF" w:rsidRDefault="00EA3F4B">
            <w:pPr>
              <w:pStyle w:val="BodyChar"/>
              <w:rPr>
                <w:rFonts w:ascii="Times New Roman" w:hAnsi="Times New Roman"/>
              </w:rPr>
            </w:pPr>
            <w:proofErr w:type="spellStart"/>
            <w:r w:rsidRPr="00CE57CF">
              <w:rPr>
                <w:rFonts w:ascii="Times New Roman" w:hAnsi="Times New Roman"/>
              </w:rPr>
              <w:t>Subsubsection</w:t>
            </w:r>
            <w:proofErr w:type="spellEnd"/>
          </w:p>
        </w:tc>
        <w:tc>
          <w:tcPr>
            <w:tcW w:w="2552" w:type="dxa"/>
            <w:tcBorders>
              <w:bottom w:val="single" w:sz="4" w:space="0" w:color="auto"/>
            </w:tcBorders>
            <w:shd w:val="clear" w:color="auto" w:fill="auto"/>
          </w:tcPr>
          <w:p w14:paraId="2264DAE3"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14:paraId="122E08F7" w14:textId="77777777" w:rsidR="00EA3F4B" w:rsidRPr="00CE57CF" w:rsidRDefault="00EA3F4B">
            <w:pPr>
              <w:pStyle w:val="BodyChar"/>
              <w:rPr>
                <w:rFonts w:ascii="Times New Roman" w:hAnsi="Times New Roman"/>
              </w:rPr>
            </w:pPr>
            <w:proofErr w:type="spellStart"/>
            <w:r w:rsidRPr="00CE57CF">
              <w:rPr>
                <w:rFonts w:ascii="Times New Roman" w:hAnsi="Times New Roman"/>
              </w:rPr>
              <w:t>Subsubsections</w:t>
            </w:r>
            <w:proofErr w:type="spellEnd"/>
            <w:r w:rsidRPr="00CE57CF">
              <w:rPr>
                <w:rFonts w:ascii="Times New Roman" w:hAnsi="Times New Roman"/>
              </w:rPr>
              <w:t xml:space="preserve"> should end with a full stop (period) and run into the text of the paragraph</w:t>
            </w:r>
          </w:p>
        </w:tc>
      </w:tr>
    </w:tbl>
    <w:p w14:paraId="174666D5" w14:textId="77777777"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14:paraId="02E3C942" w14:textId="77777777"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14:paraId="77AC8E36" w14:textId="77777777" w:rsidR="00EA3F4B" w:rsidRPr="00CE57CF" w:rsidRDefault="00EA3F4B">
      <w:pPr>
        <w:pStyle w:val="BodyChar"/>
        <w:rPr>
          <w:rFonts w:ascii="Times New Roman" w:hAnsi="Times New Roman"/>
        </w:rPr>
      </w:pPr>
    </w:p>
    <w:p w14:paraId="31D8B863" w14:textId="77777777" w:rsidR="00EA3F4B" w:rsidRPr="00CE57CF" w:rsidRDefault="00EA3F4B">
      <w:pPr>
        <w:pStyle w:val="Bulleted"/>
        <w:rPr>
          <w:rFonts w:ascii="Times New Roman" w:hAnsi="Times New Roman"/>
        </w:rPr>
      </w:pPr>
      <w:r w:rsidRPr="00CE57CF">
        <w:rPr>
          <w:rFonts w:ascii="Times New Roman" w:hAnsi="Times New Roman"/>
        </w:rPr>
        <w:t xml:space="preserve">sections should be numbered 1, 2, 3, </w:t>
      </w:r>
      <w:proofErr w:type="spellStart"/>
      <w:r w:rsidRPr="00CE57CF">
        <w:rPr>
          <w:rFonts w:ascii="Times New Roman" w:hAnsi="Times New Roman"/>
        </w:rPr>
        <w:t>etc</w:t>
      </w:r>
      <w:proofErr w:type="spellEnd"/>
    </w:p>
    <w:p w14:paraId="622687CD" w14:textId="77777777" w:rsidR="00EA3F4B" w:rsidRPr="00CE57CF" w:rsidRDefault="00EA3F4B">
      <w:pPr>
        <w:pStyle w:val="Bulleted"/>
        <w:rPr>
          <w:rFonts w:ascii="Times New Roman" w:hAnsi="Times New Roman"/>
        </w:rPr>
      </w:pPr>
      <w:r w:rsidRPr="00CE57CF">
        <w:rPr>
          <w:rFonts w:ascii="Times New Roman" w:hAnsi="Times New Roman"/>
        </w:rPr>
        <w:t xml:space="preserve">subsections should be numbered 2.1, 2.2, 2.3, </w:t>
      </w:r>
      <w:proofErr w:type="spellStart"/>
      <w:r w:rsidRPr="00CE57CF">
        <w:rPr>
          <w:rFonts w:ascii="Times New Roman" w:hAnsi="Times New Roman"/>
        </w:rPr>
        <w:t>etc</w:t>
      </w:r>
      <w:proofErr w:type="spellEnd"/>
    </w:p>
    <w:p w14:paraId="7B34BB81" w14:textId="77777777" w:rsidR="00EA3F4B" w:rsidRPr="00CE57CF" w:rsidRDefault="00EA3F4B">
      <w:pPr>
        <w:pStyle w:val="Bulleted"/>
        <w:rPr>
          <w:rFonts w:ascii="Times New Roman" w:hAnsi="Times New Roman"/>
        </w:rPr>
      </w:pPr>
      <w:proofErr w:type="spellStart"/>
      <w:r w:rsidRPr="00CE57CF">
        <w:rPr>
          <w:rFonts w:ascii="Times New Roman" w:hAnsi="Times New Roman"/>
        </w:rPr>
        <w:t>subsubsections</w:t>
      </w:r>
      <w:proofErr w:type="spellEnd"/>
      <w:r w:rsidRPr="00CE57CF">
        <w:rPr>
          <w:rFonts w:ascii="Times New Roman" w:hAnsi="Times New Roman"/>
        </w:rPr>
        <w:t xml:space="preserve"> should be numbered 2.3.1, 2.3.2, </w:t>
      </w:r>
      <w:proofErr w:type="spellStart"/>
      <w:r w:rsidRPr="00CE57CF">
        <w:rPr>
          <w:rFonts w:ascii="Times New Roman" w:hAnsi="Times New Roman"/>
        </w:rPr>
        <w:t>etc</w:t>
      </w:r>
      <w:proofErr w:type="spellEnd"/>
    </w:p>
    <w:p w14:paraId="310A439E" w14:textId="77777777" w:rsidR="00EA3F4B" w:rsidRPr="00CE57CF" w:rsidRDefault="00EA3F4B">
      <w:pPr>
        <w:pStyle w:val="section"/>
        <w:rPr>
          <w:rFonts w:ascii="Times New Roman" w:hAnsi="Times New Roman"/>
        </w:rPr>
      </w:pPr>
      <w:r w:rsidRPr="00CE57CF">
        <w:rPr>
          <w:rFonts w:ascii="Times New Roman" w:hAnsi="Times New Roman"/>
        </w:rPr>
        <w:t>Footnotes</w:t>
      </w:r>
    </w:p>
    <w:p w14:paraId="71D0D2B2" w14:textId="77777777"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14:paraId="732FEFBF" w14:textId="77777777" w:rsidR="00EA3F4B" w:rsidRPr="00CE57CF" w:rsidRDefault="00EA3F4B">
      <w:pPr>
        <w:pStyle w:val="section"/>
        <w:rPr>
          <w:rFonts w:ascii="Times New Roman" w:hAnsi="Times New Roman"/>
        </w:rPr>
      </w:pPr>
      <w:r w:rsidRPr="00CE57CF">
        <w:rPr>
          <w:rFonts w:ascii="Times New Roman" w:hAnsi="Times New Roman"/>
        </w:rPr>
        <w:t>Figures</w:t>
      </w:r>
    </w:p>
    <w:p w14:paraId="110D609C" w14:textId="77777777"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14:paraId="493FFBA4" w14:textId="77777777" w:rsidR="00EA3F4B" w:rsidRPr="00CE57CF" w:rsidRDefault="00EA3F4B">
      <w:pPr>
        <w:pStyle w:val="subsection"/>
        <w:rPr>
          <w:rFonts w:ascii="Times New Roman" w:hAnsi="Times New Roman"/>
        </w:rPr>
      </w:pPr>
      <w:r w:rsidRPr="00CE57CF">
        <w:rPr>
          <w:rFonts w:ascii="Times New Roman" w:hAnsi="Times New Roman"/>
        </w:rPr>
        <w:t>Space considerations</w:t>
      </w:r>
    </w:p>
    <w:p w14:paraId="36A59A8B" w14:textId="77777777"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14:paraId="0A26A9C8" w14:textId="77777777" w:rsidR="00EA3F4B" w:rsidRPr="00CE57CF" w:rsidRDefault="00EA3F4B">
      <w:pPr>
        <w:pStyle w:val="BodyChar"/>
        <w:rPr>
          <w:rFonts w:ascii="Times New Roman" w:hAnsi="Times New Roman"/>
        </w:rPr>
      </w:pPr>
    </w:p>
    <w:p w14:paraId="084C049F" w14:textId="77777777"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14:paraId="675A0C9E" w14:textId="77777777"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14:paraId="04A306D5" w14:textId="77777777" w:rsidR="00A02FAE" w:rsidRPr="00CE57CF" w:rsidRDefault="00A02FAE" w:rsidP="00A02FAE">
      <w:pPr>
        <w:pStyle w:val="Bulleted"/>
        <w:numPr>
          <w:ilvl w:val="0"/>
          <w:numId w:val="0"/>
        </w:numPr>
        <w:ind w:left="360"/>
        <w:rPr>
          <w:rFonts w:ascii="Times New Roman" w:hAnsi="Times New Roman"/>
        </w:rPr>
      </w:pPr>
    </w:p>
    <w:p w14:paraId="7D49CF66" w14:textId="77777777" w:rsidR="00EA3F4B" w:rsidRPr="00CE57CF" w:rsidRDefault="00EA3F4B">
      <w:pPr>
        <w:pStyle w:val="subsection"/>
        <w:rPr>
          <w:rFonts w:ascii="Times New Roman" w:hAnsi="Times New Roman"/>
        </w:rPr>
      </w:pPr>
      <w:r w:rsidRPr="00CE57CF">
        <w:rPr>
          <w:rFonts w:ascii="Times New Roman" w:hAnsi="Times New Roman"/>
        </w:rPr>
        <w:t>Text in figures</w:t>
      </w:r>
    </w:p>
    <w:p w14:paraId="13A67AD6" w14:textId="77777777"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14:paraId="74C3241A" w14:textId="77777777" w:rsidR="00EA3F4B" w:rsidRPr="00CE57CF" w:rsidRDefault="00EA3F4B">
      <w:pPr>
        <w:pStyle w:val="subsection"/>
        <w:rPr>
          <w:rFonts w:ascii="Times New Roman" w:hAnsi="Times New Roman"/>
        </w:rPr>
      </w:pPr>
      <w:r w:rsidRPr="00CE57CF">
        <w:rPr>
          <w:rFonts w:ascii="Times New Roman" w:hAnsi="Times New Roman"/>
        </w:rPr>
        <w:t>Line thickness</w:t>
      </w:r>
    </w:p>
    <w:p w14:paraId="7D4CFAC5" w14:textId="77777777" w:rsidR="00EA3F4B" w:rsidRPr="00CE57CF" w:rsidRDefault="00EA3F4B">
      <w:pPr>
        <w:pStyle w:val="BodyChar"/>
        <w:rPr>
          <w:rFonts w:ascii="Times New Roman" w:hAnsi="Times New Roman"/>
        </w:rPr>
      </w:pPr>
      <w:r w:rsidRPr="00CE57CF">
        <w:rPr>
          <w:rFonts w:ascii="Times New Roman" w:hAnsi="Times New Roman"/>
        </w:rPr>
        <w:lastRenderedPageBreak/>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0D3D4531" w14:textId="77777777" w:rsidR="00EA3F4B" w:rsidRPr="00CE57CF" w:rsidRDefault="00EA3F4B">
      <w:pPr>
        <w:pStyle w:val="subsection"/>
        <w:rPr>
          <w:rFonts w:ascii="Times New Roman" w:hAnsi="Times New Roman"/>
        </w:rPr>
      </w:pPr>
      <w:proofErr w:type="spellStart"/>
      <w:r w:rsidRPr="00CE57CF">
        <w:rPr>
          <w:rFonts w:ascii="Times New Roman" w:hAnsi="Times New Roman"/>
        </w:rPr>
        <w:t>Colour</w:t>
      </w:r>
      <w:proofErr w:type="spellEnd"/>
      <w:r w:rsidRPr="00CE57CF">
        <w:rPr>
          <w:rFonts w:ascii="Times New Roman" w:hAnsi="Times New Roman"/>
        </w:rPr>
        <w:t xml:space="preserve"> illustrations</w:t>
      </w:r>
    </w:p>
    <w:p w14:paraId="02941264" w14:textId="77777777"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0592328A" w14:textId="77777777" w:rsidR="00EA3F4B" w:rsidRPr="00CE57CF" w:rsidRDefault="00EA3F4B">
      <w:pPr>
        <w:pStyle w:val="subsection"/>
        <w:rPr>
          <w:rFonts w:ascii="Times New Roman" w:hAnsi="Times New Roman"/>
        </w:rPr>
      </w:pPr>
      <w:r w:rsidRPr="00CE57CF">
        <w:rPr>
          <w:rFonts w:ascii="Times New Roman" w:hAnsi="Times New Roman"/>
        </w:rPr>
        <w:t>Positioning figures</w:t>
      </w:r>
    </w:p>
    <w:p w14:paraId="54A9920E" w14:textId="77777777"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0854FD38" w14:textId="77777777" w:rsidR="00EA3F4B" w:rsidRPr="00CE57CF" w:rsidRDefault="00EA3F4B">
      <w:pPr>
        <w:pStyle w:val="subsection"/>
        <w:rPr>
          <w:rFonts w:ascii="Times New Roman" w:hAnsi="Times New Roman"/>
        </w:rPr>
      </w:pPr>
      <w:r w:rsidRPr="00CE57CF">
        <w:rPr>
          <w:rFonts w:ascii="Times New Roman" w:hAnsi="Times New Roman"/>
        </w:rPr>
        <w:t>Figure captions/numbering</w:t>
      </w:r>
    </w:p>
    <w:p w14:paraId="3F83053E" w14:textId="77777777"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w:t>
      </w:r>
      <w:proofErr w:type="gramStart"/>
      <w:r w:rsidRPr="00CE57CF">
        <w:rPr>
          <w:rFonts w:ascii="Times New Roman" w:hAnsi="Times New Roman"/>
        </w:rPr>
        <w:t>—‘</w:t>
      </w:r>
      <w:proofErr w:type="gramEnd"/>
      <w:r w:rsidRPr="00CE57CF">
        <w:rPr>
          <w:rFonts w:ascii="Times New Roman" w:hAnsi="Times New Roman"/>
        </w:rPr>
        <w:t>Figure 1’, ‘Figure 2’ and so forth and should be referenced in the text as ‘figure 1’, ‘figure 2’,… and not ‘fig. 1’, ‘fig. 2’, ….</w:t>
      </w:r>
    </w:p>
    <w:p w14:paraId="206CE255" w14:textId="77777777"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0C33A34F"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14:paraId="340CCBAA"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282"/>
        <w:gridCol w:w="3613"/>
        <w:gridCol w:w="2750"/>
        <w:gridCol w:w="54"/>
        <w:gridCol w:w="1362"/>
      </w:tblGrid>
      <w:tr w:rsidR="00EA3F4B" w:rsidRPr="00CE57CF" w14:paraId="6E8B5AE5" w14:textId="77777777" w:rsidTr="0017062B">
        <w:trPr>
          <w:gridBefore w:val="1"/>
          <w:gridAfter w:val="2"/>
          <w:wBefore w:w="1329" w:type="dxa"/>
          <w:wAfter w:w="1468" w:type="dxa"/>
          <w:jc w:val="center"/>
        </w:trPr>
        <w:tc>
          <w:tcPr>
            <w:tcW w:w="6379" w:type="dxa"/>
            <w:gridSpan w:val="2"/>
            <w:shd w:val="clear" w:color="auto" w:fill="auto"/>
          </w:tcPr>
          <w:p w14:paraId="69EE1AE9" w14:textId="77777777"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eastAsia="ja-JP"/>
              </w:rPr>
              <w:drawing>
                <wp:inline distT="0" distB="0" distL="0" distR="0" wp14:anchorId="2859EFAC" wp14:editId="1D4C7187">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14:paraId="548CE718" w14:textId="77777777" w:rsidTr="0017062B">
        <w:trPr>
          <w:gridBefore w:val="1"/>
          <w:gridAfter w:val="1"/>
          <w:wBefore w:w="1329" w:type="dxa"/>
          <w:wAfter w:w="1412" w:type="dxa"/>
          <w:jc w:val="center"/>
        </w:trPr>
        <w:tc>
          <w:tcPr>
            <w:tcW w:w="6435" w:type="dxa"/>
            <w:gridSpan w:val="3"/>
            <w:shd w:val="clear" w:color="auto" w:fill="auto"/>
          </w:tcPr>
          <w:p w14:paraId="732B05DD" w14:textId="77777777"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14:paraId="54F1E439" w14:textId="77777777" w:rsidTr="0017062B">
        <w:tblPrEx>
          <w:tblBorders>
            <w:insideV w:val="dashSmallGap" w:sz="4" w:space="0" w:color="auto"/>
          </w:tblBorders>
        </w:tblPrEx>
        <w:trPr>
          <w:jc w:val="center"/>
        </w:trPr>
        <w:tc>
          <w:tcPr>
            <w:tcW w:w="4942" w:type="dxa"/>
            <w:gridSpan w:val="2"/>
            <w:shd w:val="clear" w:color="auto" w:fill="auto"/>
          </w:tcPr>
          <w:p w14:paraId="3C8A6EA4" w14:textId="77777777" w:rsidR="00EA3F4B" w:rsidRPr="00CE57CF" w:rsidRDefault="00047C3A">
            <w:pPr>
              <w:pStyle w:val="BodyChar"/>
              <w:rPr>
                <w:rFonts w:ascii="Times New Roman" w:hAnsi="Times New Roman"/>
              </w:rPr>
            </w:pPr>
            <w:r w:rsidRPr="00CE57CF">
              <w:rPr>
                <w:rFonts w:ascii="Times New Roman" w:hAnsi="Times New Roman"/>
                <w:noProof/>
                <w:lang w:val="en-US" w:eastAsia="ja-JP"/>
              </w:rPr>
              <w:lastRenderedPageBreak/>
              <w:drawing>
                <wp:inline distT="0" distB="0" distL="0" distR="0" wp14:anchorId="18AC0BEE" wp14:editId="1B5272AB">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25C36B23" w14:textId="77777777"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14:paraId="5ECD359F" w14:textId="77777777"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14:paraId="676F2D0F" w14:textId="77777777" w:rsidTr="0017062B">
        <w:trPr>
          <w:gridAfter w:val="1"/>
          <w:wAfter w:w="47" w:type="dxa"/>
          <w:jc w:val="center"/>
        </w:trPr>
        <w:tc>
          <w:tcPr>
            <w:tcW w:w="6286" w:type="dxa"/>
            <w:gridSpan w:val="3"/>
            <w:shd w:val="clear" w:color="auto" w:fill="auto"/>
          </w:tcPr>
          <w:p w14:paraId="018F0994" w14:textId="77777777" w:rsidR="00EA3F4B" w:rsidRPr="00CE57CF" w:rsidRDefault="00047C3A">
            <w:pPr>
              <w:pStyle w:val="BodyChar"/>
              <w:rPr>
                <w:rFonts w:ascii="Times New Roman" w:hAnsi="Times New Roman"/>
              </w:rPr>
            </w:pPr>
            <w:r w:rsidRPr="00CE57CF">
              <w:rPr>
                <w:rFonts w:ascii="Times New Roman" w:hAnsi="Times New Roman"/>
                <w:noProof/>
                <w:lang w:val="en-US" w:eastAsia="ja-JP"/>
              </w:rPr>
              <w:drawing>
                <wp:inline distT="0" distB="0" distL="0" distR="0" wp14:anchorId="4505CF5B" wp14:editId="0AF0A99B">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14:paraId="0C9F0912" w14:textId="77777777" w:rsidTr="0017062B">
        <w:trPr>
          <w:gridAfter w:val="1"/>
          <w:wAfter w:w="47" w:type="dxa"/>
          <w:jc w:val="center"/>
        </w:trPr>
        <w:tc>
          <w:tcPr>
            <w:tcW w:w="6286" w:type="dxa"/>
            <w:gridSpan w:val="3"/>
            <w:shd w:val="clear" w:color="auto" w:fill="auto"/>
          </w:tcPr>
          <w:p w14:paraId="2F207E6E" w14:textId="77777777"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14:paraId="117729D1"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4C2BB97A"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ja-JP"/>
              </w:rPr>
              <w:drawing>
                <wp:inline distT="0" distB="0" distL="0" distR="0" wp14:anchorId="4DA76717" wp14:editId="2A2AB7A5">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4477512A" w14:textId="77777777" w:rsidR="00EA3F4B" w:rsidRPr="00CE57CF" w:rsidRDefault="00EA3F4B" w:rsidP="00521A70">
            <w:pPr>
              <w:pStyle w:val="BodyChar"/>
              <w:jc w:val="center"/>
              <w:rPr>
                <w:rFonts w:ascii="Times New Roman" w:hAnsi="Times New Roman"/>
              </w:rPr>
            </w:pPr>
          </w:p>
        </w:tc>
        <w:tc>
          <w:tcPr>
            <w:tcW w:w="2997" w:type="dxa"/>
            <w:gridSpan w:val="2"/>
            <w:shd w:val="clear" w:color="auto" w:fill="auto"/>
          </w:tcPr>
          <w:p w14:paraId="30719BEA"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ja-JP"/>
              </w:rPr>
              <w:drawing>
                <wp:inline distT="0" distB="0" distL="0" distR="0" wp14:anchorId="43D40A0F" wp14:editId="3892C87A">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14:paraId="501CCEE4"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238BE72F" w14:textId="77777777"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14:paraId="4930A8A7" w14:textId="77777777"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14:paraId="6AC2D972" w14:textId="77777777"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14:paraId="7C39F0EB" w14:textId="77777777" w:rsidR="00EA3F4B" w:rsidRPr="00CE57CF" w:rsidRDefault="00EA3F4B">
      <w:pPr>
        <w:pStyle w:val="subsection"/>
        <w:rPr>
          <w:rFonts w:ascii="Times New Roman" w:hAnsi="Times New Roman"/>
        </w:rPr>
      </w:pPr>
      <w:r w:rsidRPr="00CE57CF">
        <w:rPr>
          <w:rFonts w:ascii="Times New Roman" w:hAnsi="Times New Roman"/>
        </w:rPr>
        <w:t>Figures in parts</w:t>
      </w:r>
    </w:p>
    <w:p w14:paraId="55DC5D62" w14:textId="77777777" w:rsidR="00EA3F4B" w:rsidRPr="00CE57CF" w:rsidRDefault="00EA3F4B">
      <w:pPr>
        <w:pStyle w:val="BodyChar"/>
        <w:rPr>
          <w:rFonts w:ascii="Times New Roman" w:hAnsi="Times New Roman"/>
        </w:rPr>
      </w:pPr>
      <w:r w:rsidRPr="00CE57CF">
        <w:rPr>
          <w:rFonts w:ascii="Times New Roman" w:hAnsi="Times New Roman"/>
        </w:rPr>
        <w:t xml:space="preserve">If a figure has parts these should be labelled as (a), (b), (c) </w:t>
      </w:r>
      <w:proofErr w:type="spellStart"/>
      <w:r w:rsidRPr="00CE57CF">
        <w:rPr>
          <w:rFonts w:ascii="Times New Roman" w:hAnsi="Times New Roman"/>
        </w:rPr>
        <w:t>etc</w:t>
      </w:r>
      <w:proofErr w:type="spellEnd"/>
      <w:r w:rsidRPr="00CE57CF">
        <w:rPr>
          <w:rFonts w:ascii="Times New Roman" w:hAnsi="Times New Roman"/>
        </w:rPr>
        <w:t xml:space="preserve"> on the actual figure. Parts should not have separate captions.</w:t>
      </w:r>
    </w:p>
    <w:p w14:paraId="01F755BE" w14:textId="77777777" w:rsidR="00EA3F4B" w:rsidRPr="00CE57CF" w:rsidRDefault="00EA3F4B">
      <w:pPr>
        <w:pStyle w:val="section"/>
        <w:rPr>
          <w:rFonts w:ascii="Times New Roman" w:hAnsi="Times New Roman"/>
        </w:rPr>
      </w:pPr>
      <w:r w:rsidRPr="00CE57CF">
        <w:rPr>
          <w:rFonts w:ascii="Times New Roman" w:hAnsi="Times New Roman"/>
        </w:rPr>
        <w:t>Tables</w:t>
      </w:r>
    </w:p>
    <w:p w14:paraId="08A10509" w14:textId="77777777"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14:paraId="244AE7CA" w14:textId="77777777" w:rsidR="00EA3F4B" w:rsidRPr="00CE57CF" w:rsidRDefault="00EA3F4B">
      <w:pPr>
        <w:pStyle w:val="subsection"/>
        <w:rPr>
          <w:rFonts w:ascii="Times New Roman" w:hAnsi="Times New Roman"/>
        </w:rPr>
      </w:pPr>
      <w:r w:rsidRPr="00CE57CF">
        <w:rPr>
          <w:rFonts w:ascii="Times New Roman" w:hAnsi="Times New Roman"/>
        </w:rPr>
        <w:t>Positioning tables</w:t>
      </w:r>
    </w:p>
    <w:p w14:paraId="68AAFFB8" w14:textId="77777777"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14:paraId="03213484" w14:textId="77777777" w:rsidR="00EA3F4B" w:rsidRPr="00CE57CF" w:rsidRDefault="00EA3F4B">
      <w:pPr>
        <w:pStyle w:val="subsection"/>
        <w:rPr>
          <w:rFonts w:ascii="Times New Roman" w:hAnsi="Times New Roman"/>
        </w:rPr>
      </w:pPr>
      <w:r w:rsidRPr="00CE57CF">
        <w:rPr>
          <w:rFonts w:ascii="Times New Roman" w:hAnsi="Times New Roman"/>
        </w:rPr>
        <w:lastRenderedPageBreak/>
        <w:t>Tables in parts</w:t>
      </w:r>
    </w:p>
    <w:p w14:paraId="2BE84EB9" w14:textId="77777777" w:rsidR="00EA3F4B" w:rsidRPr="00CE57CF" w:rsidRDefault="00EA3F4B">
      <w:pPr>
        <w:pStyle w:val="BodyChar"/>
        <w:rPr>
          <w:rFonts w:ascii="Times New Roman" w:hAnsi="Times New Roman"/>
        </w:rPr>
      </w:pPr>
      <w:r w:rsidRPr="00CE57CF">
        <w:rPr>
          <w:rFonts w:ascii="Times New Roman" w:hAnsi="Times New Roman"/>
        </w:rPr>
        <w:t xml:space="preserve">If a table is divided into parts these should be labelled (a), (b), (c) </w:t>
      </w:r>
      <w:proofErr w:type="spellStart"/>
      <w:r w:rsidRPr="00CE57CF">
        <w:rPr>
          <w:rFonts w:ascii="Times New Roman" w:hAnsi="Times New Roman"/>
        </w:rPr>
        <w:t>etc</w:t>
      </w:r>
      <w:proofErr w:type="spellEnd"/>
      <w:r w:rsidRPr="00CE57CF">
        <w:rPr>
          <w:rFonts w:ascii="Times New Roman" w:hAnsi="Times New Roman"/>
        </w:rPr>
        <w:t xml:space="preserve"> but there should only be one caption for the whole table, not separate ones for each part.</w:t>
      </w:r>
    </w:p>
    <w:p w14:paraId="0A20CD7A" w14:textId="77777777" w:rsidR="00EA3F4B" w:rsidRPr="00CE57CF" w:rsidRDefault="00EA3F4B">
      <w:pPr>
        <w:pStyle w:val="subsection"/>
        <w:rPr>
          <w:rFonts w:ascii="Times New Roman" w:hAnsi="Times New Roman"/>
        </w:rPr>
      </w:pPr>
      <w:r w:rsidRPr="00CE57CF">
        <w:rPr>
          <w:rFonts w:ascii="Times New Roman" w:hAnsi="Times New Roman"/>
        </w:rPr>
        <w:t>Table captions/numbering</w:t>
      </w:r>
    </w:p>
    <w:p w14:paraId="277789A1" w14:textId="77777777"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w:t>
      </w:r>
      <w:proofErr w:type="spellStart"/>
      <w:r w:rsidRPr="00CE57CF">
        <w:rPr>
          <w:rFonts w:ascii="Times New Roman" w:hAnsi="Times New Roman"/>
        </w:rPr>
        <w:t>etc</w:t>
      </w:r>
      <w:proofErr w:type="spellEnd"/>
      <w:r w:rsidRPr="00CE57CF">
        <w:rPr>
          <w:rFonts w:ascii="Times New Roman" w:hAnsi="Times New Roman"/>
        </w:rPr>
        <w:t xml:space="preserve">). Captions should be placed at the top of the table and should have a full stop (period) at the end. Except for very narrow tables with a wide caption (see examples below) the caption should be the same width as the table. </w:t>
      </w:r>
    </w:p>
    <w:p w14:paraId="2FE7A3D4" w14:textId="77777777" w:rsidR="00EA3F4B" w:rsidRPr="00CE57CF" w:rsidRDefault="00EA3F4B">
      <w:pPr>
        <w:pStyle w:val="subsection"/>
        <w:rPr>
          <w:rFonts w:ascii="Times New Roman" w:hAnsi="Times New Roman"/>
        </w:rPr>
      </w:pPr>
      <w:r w:rsidRPr="00CE57CF">
        <w:rPr>
          <w:rFonts w:ascii="Times New Roman" w:hAnsi="Times New Roman"/>
        </w:rPr>
        <w:t>Rules in tables</w:t>
      </w:r>
    </w:p>
    <w:p w14:paraId="6484DAA6" w14:textId="77777777"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14:paraId="57C4FBF4" w14:textId="77777777" w:rsidR="00EA3F4B" w:rsidRPr="00CE57CF" w:rsidRDefault="00EA3F4B">
      <w:pPr>
        <w:pStyle w:val="subsection"/>
        <w:rPr>
          <w:rFonts w:ascii="Times New Roman" w:hAnsi="Times New Roman"/>
        </w:rPr>
      </w:pPr>
      <w:r w:rsidRPr="00CE57CF">
        <w:rPr>
          <w:rFonts w:ascii="Times New Roman" w:hAnsi="Times New Roman"/>
        </w:rPr>
        <w:t>Examples</w:t>
      </w:r>
    </w:p>
    <w:p w14:paraId="3B029DD3" w14:textId="77777777"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14:paraId="6E6D8DDA"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14:paraId="08CD7ED7" w14:textId="77777777" w:rsidTr="00521A70">
        <w:trPr>
          <w:jc w:val="center"/>
        </w:trPr>
        <w:tc>
          <w:tcPr>
            <w:tcW w:w="5258" w:type="dxa"/>
            <w:gridSpan w:val="3"/>
            <w:tcBorders>
              <w:top w:val="nil"/>
              <w:bottom w:val="nil"/>
            </w:tcBorders>
            <w:shd w:val="clear" w:color="auto" w:fill="auto"/>
          </w:tcPr>
          <w:p w14:paraId="7BE7DB1A" w14:textId="77777777"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w:t>
            </w:r>
            <w:proofErr w:type="spellStart"/>
            <w:r w:rsidRPr="00CE57CF">
              <w:rPr>
                <w:rFonts w:ascii="Times New Roman" w:hAnsi="Times New Roman"/>
              </w:rPr>
              <w:t>pt</w:t>
            </w:r>
            <w:proofErr w:type="spellEnd"/>
            <w:r w:rsidRPr="00CE57CF">
              <w:rPr>
                <w:rFonts w:ascii="Times New Roman" w:hAnsi="Times New Roman"/>
              </w:rPr>
              <w:t xml:space="preserve"> of space between the caption and the top of the table.</w:t>
            </w:r>
          </w:p>
        </w:tc>
      </w:tr>
      <w:tr w:rsidR="00EA3F4B" w:rsidRPr="00CE57CF" w14:paraId="20F53850" w14:textId="77777777" w:rsidTr="00521A70">
        <w:trPr>
          <w:gridAfter w:val="1"/>
          <w:wAfter w:w="1806" w:type="dxa"/>
          <w:jc w:val="center"/>
        </w:trPr>
        <w:tc>
          <w:tcPr>
            <w:tcW w:w="1793" w:type="dxa"/>
            <w:tcBorders>
              <w:top w:val="nil"/>
              <w:bottom w:val="single" w:sz="4" w:space="0" w:color="auto"/>
            </w:tcBorders>
            <w:shd w:val="clear" w:color="auto" w:fill="auto"/>
          </w:tcPr>
          <w:p w14:paraId="4E87C476" w14:textId="77777777"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14:paraId="4988D236" w14:textId="77777777" w:rsidR="00EA3F4B" w:rsidRPr="00CE57CF" w:rsidRDefault="00EA3F4B" w:rsidP="00521A70">
            <w:pPr>
              <w:spacing w:before="40" w:after="40"/>
              <w:ind w:left="28"/>
              <w:rPr>
                <w:rFonts w:ascii="Times New Roman" w:hAnsi="Times New Roman"/>
                <w:color w:val="000000"/>
                <w:sz w:val="2"/>
                <w:szCs w:val="2"/>
              </w:rPr>
            </w:pPr>
          </w:p>
        </w:tc>
      </w:tr>
      <w:tr w:rsidR="00EA3F4B" w:rsidRPr="00CE57CF" w14:paraId="0454A473" w14:textId="77777777" w:rsidTr="00521A70">
        <w:trPr>
          <w:gridAfter w:val="1"/>
          <w:wAfter w:w="1806" w:type="dxa"/>
          <w:jc w:val="center"/>
        </w:trPr>
        <w:tc>
          <w:tcPr>
            <w:tcW w:w="1793" w:type="dxa"/>
            <w:tcBorders>
              <w:top w:val="nil"/>
              <w:bottom w:val="single" w:sz="4" w:space="0" w:color="auto"/>
            </w:tcBorders>
            <w:shd w:val="clear" w:color="auto" w:fill="auto"/>
          </w:tcPr>
          <w:p w14:paraId="7A7E0E9B"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14:paraId="51033D54"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w:t>
            </w:r>
            <w:proofErr w:type="spellStart"/>
            <w:r w:rsidRPr="00CE57CF">
              <w:rPr>
                <w:rFonts w:ascii="Times New Roman" w:hAnsi="Times New Roman"/>
                <w:color w:val="000000"/>
                <w:szCs w:val="22"/>
              </w:rPr>
              <w:t>ms</w:t>
            </w:r>
            <w:proofErr w:type="spellEnd"/>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14:paraId="15C2B064" w14:textId="77777777" w:rsidTr="00521A70">
        <w:trPr>
          <w:gridAfter w:val="1"/>
          <w:wAfter w:w="1806" w:type="dxa"/>
          <w:jc w:val="center"/>
        </w:trPr>
        <w:tc>
          <w:tcPr>
            <w:tcW w:w="1793" w:type="dxa"/>
            <w:tcBorders>
              <w:top w:val="single" w:sz="4" w:space="0" w:color="auto"/>
            </w:tcBorders>
            <w:shd w:val="clear" w:color="auto" w:fill="auto"/>
          </w:tcPr>
          <w:p w14:paraId="3E357697"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14:paraId="24135C25"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14:paraId="2CF608FE" w14:textId="77777777" w:rsidTr="00521A70">
        <w:trPr>
          <w:gridAfter w:val="1"/>
          <w:wAfter w:w="1806" w:type="dxa"/>
          <w:jc w:val="center"/>
        </w:trPr>
        <w:tc>
          <w:tcPr>
            <w:tcW w:w="1793" w:type="dxa"/>
            <w:shd w:val="clear" w:color="auto" w:fill="auto"/>
          </w:tcPr>
          <w:p w14:paraId="68F5A19A"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14:paraId="32457068"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14:paraId="1FB6748C" w14:textId="77777777" w:rsidTr="00521A70">
        <w:trPr>
          <w:gridAfter w:val="1"/>
          <w:wAfter w:w="1806" w:type="dxa"/>
          <w:jc w:val="center"/>
        </w:trPr>
        <w:tc>
          <w:tcPr>
            <w:tcW w:w="1793" w:type="dxa"/>
            <w:tcBorders>
              <w:bottom w:val="nil"/>
            </w:tcBorders>
            <w:shd w:val="clear" w:color="auto" w:fill="auto"/>
          </w:tcPr>
          <w:p w14:paraId="75C3CF7D"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14:paraId="73FBD8BB"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14:paraId="6A405A38" w14:textId="77777777" w:rsidTr="00521A70">
        <w:trPr>
          <w:gridAfter w:val="1"/>
          <w:wAfter w:w="1806" w:type="dxa"/>
          <w:jc w:val="center"/>
        </w:trPr>
        <w:tc>
          <w:tcPr>
            <w:tcW w:w="1793" w:type="dxa"/>
            <w:tcBorders>
              <w:top w:val="nil"/>
              <w:bottom w:val="single" w:sz="6" w:space="0" w:color="auto"/>
            </w:tcBorders>
            <w:shd w:val="clear" w:color="auto" w:fill="auto"/>
          </w:tcPr>
          <w:p w14:paraId="35A1E704"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14:paraId="1F285B39"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14:paraId="41D1FF3E" w14:textId="77777777" w:rsidR="00EA3F4B" w:rsidRPr="00CE57CF" w:rsidRDefault="00EA3F4B">
      <w:pPr>
        <w:pStyle w:val="BodyChar"/>
        <w:rPr>
          <w:rFonts w:ascii="Times New Roman" w:hAnsi="Times New Roman"/>
        </w:rPr>
      </w:pPr>
    </w:p>
    <w:p w14:paraId="3039D2C1" w14:textId="77777777"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 xml:space="preserve">Headings should normally be in Roman (i.e., not bold or italic) type, have an initial capital and normally align left (but </w:t>
      </w:r>
      <w:proofErr w:type="spellStart"/>
      <w:r w:rsidR="00EA3F4B" w:rsidRPr="00CE57CF">
        <w:rPr>
          <w:rFonts w:ascii="Times New Roman" w:hAnsi="Times New Roman"/>
          <w:i w:val="0"/>
        </w:rPr>
        <w:t>centred</w:t>
      </w:r>
      <w:proofErr w:type="spellEnd"/>
      <w:r w:rsidR="00EA3F4B" w:rsidRPr="00CE57CF">
        <w:rPr>
          <w:rFonts w:ascii="Times New Roman" w:hAnsi="Times New Roman"/>
          <w:i w:val="0"/>
        </w:rPr>
        <w:t xml:space="preserve"> sometimes looks better); it is up to the author to choose a layout that is most useful to the reader. Columns of numbers normally align on the decimal point.</w:t>
      </w:r>
    </w:p>
    <w:p w14:paraId="3556F8CD" w14:textId="77777777"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45FB4711" w14:textId="77777777">
        <w:trPr>
          <w:trHeight w:val="511"/>
          <w:jc w:val="center"/>
        </w:trPr>
        <w:tc>
          <w:tcPr>
            <w:tcW w:w="685" w:type="dxa"/>
            <w:tcBorders>
              <w:top w:val="single" w:sz="6" w:space="0" w:color="auto"/>
              <w:bottom w:val="single" w:sz="4" w:space="0" w:color="auto"/>
            </w:tcBorders>
            <w:noWrap/>
          </w:tcPr>
          <w:p w14:paraId="64939D46"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0E05673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00565CB7"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0C2F8BE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171627CF"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14:paraId="4801F5B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0E3C9A61" w14:textId="77777777"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14:paraId="34FC49E2" w14:textId="77777777">
        <w:trPr>
          <w:trHeight w:val="255"/>
          <w:jc w:val="center"/>
        </w:trPr>
        <w:tc>
          <w:tcPr>
            <w:tcW w:w="685" w:type="dxa"/>
            <w:tcBorders>
              <w:top w:val="single" w:sz="4" w:space="0" w:color="auto"/>
            </w:tcBorders>
            <w:noWrap/>
            <w:vAlign w:val="bottom"/>
          </w:tcPr>
          <w:p w14:paraId="53E22A1F"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2676C40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354AEF1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16C27E0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3E69890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71BA3A5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105C036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09C2E708" w14:textId="77777777">
        <w:trPr>
          <w:trHeight w:val="255"/>
          <w:jc w:val="center"/>
        </w:trPr>
        <w:tc>
          <w:tcPr>
            <w:tcW w:w="685" w:type="dxa"/>
            <w:noWrap/>
            <w:vAlign w:val="bottom"/>
          </w:tcPr>
          <w:p w14:paraId="4DAB4269"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14:paraId="3E1F91C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5C28851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1987931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0123706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479B704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312F970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1B43F4C0" w14:textId="77777777">
        <w:trPr>
          <w:trHeight w:val="255"/>
          <w:jc w:val="center"/>
        </w:trPr>
        <w:tc>
          <w:tcPr>
            <w:tcW w:w="685" w:type="dxa"/>
            <w:noWrap/>
            <w:vAlign w:val="bottom"/>
          </w:tcPr>
          <w:p w14:paraId="1525C373"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14:paraId="64C7C65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14:paraId="5F105D2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14:paraId="11D29CC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14:paraId="57D6331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14:paraId="4F72282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14:paraId="697A7E1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14:paraId="19112CAA" w14:textId="77777777"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53C786E3" w14:textId="77777777">
        <w:trPr>
          <w:trHeight w:val="511"/>
          <w:jc w:val="center"/>
        </w:trPr>
        <w:tc>
          <w:tcPr>
            <w:tcW w:w="7248" w:type="dxa"/>
            <w:gridSpan w:val="7"/>
            <w:tcBorders>
              <w:bottom w:val="single" w:sz="4" w:space="0" w:color="auto"/>
            </w:tcBorders>
            <w:noWrap/>
          </w:tcPr>
          <w:p w14:paraId="42EB311A" w14:textId="77777777"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14:paraId="30BD8EEE" w14:textId="77777777">
        <w:trPr>
          <w:trHeight w:val="511"/>
          <w:jc w:val="center"/>
        </w:trPr>
        <w:tc>
          <w:tcPr>
            <w:tcW w:w="685" w:type="dxa"/>
            <w:tcBorders>
              <w:top w:val="single" w:sz="6" w:space="0" w:color="auto"/>
              <w:bottom w:val="single" w:sz="4" w:space="0" w:color="auto"/>
            </w:tcBorders>
            <w:noWrap/>
          </w:tcPr>
          <w:p w14:paraId="288EA781"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03BCCF1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7D60726C"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7812A2B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7DF99F6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14:paraId="6C64E03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74F9DDC4"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14:paraId="2E52D732" w14:textId="77777777">
        <w:trPr>
          <w:trHeight w:val="255"/>
          <w:jc w:val="center"/>
        </w:trPr>
        <w:tc>
          <w:tcPr>
            <w:tcW w:w="685" w:type="dxa"/>
            <w:tcBorders>
              <w:top w:val="single" w:sz="4" w:space="0" w:color="auto"/>
            </w:tcBorders>
            <w:noWrap/>
            <w:vAlign w:val="bottom"/>
          </w:tcPr>
          <w:p w14:paraId="73211B7F"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5828CB9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3016AABC"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70A0AA1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5EAA0C3F"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3CA4A94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13FEBAD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2FB00D56" w14:textId="77777777">
        <w:trPr>
          <w:trHeight w:val="255"/>
          <w:jc w:val="center"/>
        </w:trPr>
        <w:tc>
          <w:tcPr>
            <w:tcW w:w="685" w:type="dxa"/>
            <w:noWrap/>
            <w:vAlign w:val="bottom"/>
          </w:tcPr>
          <w:p w14:paraId="3B167421"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14:paraId="6771DD1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163BCA06"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0EC1F5A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41FA380D"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3745148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703155A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55573F82" w14:textId="77777777">
        <w:trPr>
          <w:trHeight w:val="255"/>
          <w:jc w:val="center"/>
        </w:trPr>
        <w:tc>
          <w:tcPr>
            <w:tcW w:w="685" w:type="dxa"/>
            <w:noWrap/>
            <w:vAlign w:val="bottom"/>
          </w:tcPr>
          <w:p w14:paraId="0FFC6719"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14:paraId="610BEF2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21E30A3B"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1E0C497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14:paraId="586AE70B"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14:paraId="182E6D2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14:paraId="481E816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14:paraId="0F2C3812" w14:textId="77777777" w:rsidR="00EA3F4B" w:rsidRPr="00CE57CF" w:rsidRDefault="00EA3F4B">
      <w:pPr>
        <w:pStyle w:val="subsection"/>
        <w:rPr>
          <w:rFonts w:ascii="Times New Roman" w:hAnsi="Times New Roman"/>
        </w:rPr>
      </w:pPr>
      <w:r w:rsidRPr="00CE57CF">
        <w:rPr>
          <w:rFonts w:ascii="Times New Roman" w:hAnsi="Times New Roman"/>
        </w:rPr>
        <w:t>Notes to tables</w:t>
      </w:r>
    </w:p>
    <w:p w14:paraId="2E6FB5D9" w14:textId="77777777"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14:paraId="2FDA9BEF"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0EA01F3A" w14:textId="77777777"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w:t>
            </w:r>
            <w:proofErr w:type="spellStart"/>
            <w:r w:rsidRPr="00CE57CF">
              <w:rPr>
                <w:rFonts w:ascii="Times New Roman" w:hAnsi="Times New Roman"/>
              </w:rPr>
              <w:t>notes</w:t>
            </w:r>
            <w:r w:rsidRPr="00CE57CF">
              <w:rPr>
                <w:rFonts w:ascii="Times New Roman" w:hAnsi="Times New Roman"/>
                <w:vertAlign w:val="superscript"/>
              </w:rPr>
              <w:t>a</w:t>
            </w:r>
            <w:proofErr w:type="spellEnd"/>
            <w:r w:rsidRPr="00CE57CF">
              <w:rPr>
                <w:rFonts w:ascii="Times New Roman" w:hAnsi="Times New Roman"/>
              </w:rPr>
              <w:t>.</w:t>
            </w:r>
          </w:p>
        </w:tc>
      </w:tr>
      <w:tr w:rsidR="00EA3F4B" w:rsidRPr="00CE57CF" w14:paraId="1D136D76"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709CEB93"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4F0658BE"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14:paraId="4187520E"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7F63C58A"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319E32E6"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14:paraId="5DEE5C4F"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0D5AFB6C"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766C1082"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2AC246DC" w14:textId="77777777"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7A2534AB"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006280A8"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14:paraId="4E25934A" w14:textId="77777777" w:rsidTr="00521A70">
        <w:trPr>
          <w:jc w:val="center"/>
        </w:trPr>
        <w:tc>
          <w:tcPr>
            <w:tcW w:w="1531" w:type="dxa"/>
            <w:tcBorders>
              <w:top w:val="single" w:sz="4" w:space="0" w:color="auto"/>
            </w:tcBorders>
            <w:shd w:val="clear" w:color="auto" w:fill="auto"/>
            <w:tcMar>
              <w:left w:w="0" w:type="dxa"/>
              <w:right w:w="0" w:type="dxa"/>
            </w:tcMar>
          </w:tcPr>
          <w:p w14:paraId="1C583425"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14:paraId="7ED53173"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53D709F4"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14:paraId="7BA5B52C"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14:paraId="1F244987"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14:paraId="15CEA1BA" w14:textId="77777777" w:rsidTr="00521A70">
        <w:trPr>
          <w:jc w:val="center"/>
        </w:trPr>
        <w:tc>
          <w:tcPr>
            <w:tcW w:w="1531" w:type="dxa"/>
            <w:shd w:val="clear" w:color="auto" w:fill="auto"/>
            <w:tcMar>
              <w:left w:w="0" w:type="dxa"/>
              <w:right w:w="0" w:type="dxa"/>
            </w:tcMar>
          </w:tcPr>
          <w:p w14:paraId="12905028"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14:paraId="455FD2F1"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14:paraId="082C3B2D"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14:paraId="23E6D5BC"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14:paraId="69A26376"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14:paraId="7096570B" w14:textId="77777777" w:rsidTr="00521A70">
        <w:trPr>
          <w:jc w:val="center"/>
        </w:trPr>
        <w:tc>
          <w:tcPr>
            <w:tcW w:w="1531" w:type="dxa"/>
            <w:tcBorders>
              <w:bottom w:val="single" w:sz="4" w:space="0" w:color="auto"/>
            </w:tcBorders>
            <w:shd w:val="clear" w:color="auto" w:fill="auto"/>
            <w:tcMar>
              <w:left w:w="0" w:type="dxa"/>
              <w:right w:w="0" w:type="dxa"/>
            </w:tcMar>
          </w:tcPr>
          <w:p w14:paraId="331F19B7"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14:paraId="4B2A3D59"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2E805E31"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14:paraId="0DAA55FF"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14:paraId="5AB1C318"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14:paraId="69A327A4" w14:textId="77777777" w:rsidTr="00521A70">
        <w:trPr>
          <w:jc w:val="center"/>
        </w:trPr>
        <w:tc>
          <w:tcPr>
            <w:tcW w:w="8420" w:type="dxa"/>
            <w:gridSpan w:val="5"/>
            <w:tcBorders>
              <w:top w:val="single" w:sz="4" w:space="0" w:color="auto"/>
            </w:tcBorders>
            <w:shd w:val="clear" w:color="auto" w:fill="auto"/>
            <w:tcMar>
              <w:left w:w="0" w:type="dxa"/>
              <w:right w:w="0" w:type="dxa"/>
            </w:tcMar>
          </w:tcPr>
          <w:p w14:paraId="52962D57" w14:textId="77777777"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14:paraId="6656559E" w14:textId="77777777"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14:paraId="191F87A3" w14:textId="77777777"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14:paraId="3334BDF5" w14:textId="77777777" w:rsidR="00EA3F4B" w:rsidRPr="00CE57CF" w:rsidRDefault="00EA3F4B">
      <w:pPr>
        <w:pStyle w:val="section"/>
        <w:rPr>
          <w:rFonts w:ascii="Times New Roman" w:hAnsi="Times New Roman"/>
        </w:rPr>
      </w:pPr>
      <w:r w:rsidRPr="00CE57CF">
        <w:rPr>
          <w:rFonts w:ascii="Times New Roman" w:hAnsi="Times New Roman"/>
        </w:rPr>
        <w:t>Equations and mathematics</w:t>
      </w:r>
    </w:p>
    <w:p w14:paraId="096831C1" w14:textId="77777777" w:rsidR="00EA3F4B" w:rsidRPr="00CE57CF" w:rsidRDefault="00EA3F4B">
      <w:pPr>
        <w:pStyle w:val="subsection"/>
        <w:rPr>
          <w:rFonts w:ascii="Times New Roman" w:hAnsi="Times New Roman"/>
        </w:rPr>
      </w:pPr>
      <w:r w:rsidRPr="00CE57CF">
        <w:rPr>
          <w:rFonts w:ascii="Times New Roman" w:hAnsi="Times New Roman"/>
        </w:rPr>
        <w:t xml:space="preserve">Fonts in Equation Editor (or </w:t>
      </w:r>
      <w:proofErr w:type="spellStart"/>
      <w:r w:rsidRPr="00CE57CF">
        <w:rPr>
          <w:rFonts w:ascii="Times New Roman" w:hAnsi="Times New Roman"/>
        </w:rPr>
        <w:t>MathType</w:t>
      </w:r>
      <w:proofErr w:type="spellEnd"/>
      <w:r w:rsidRPr="00CE57CF">
        <w:rPr>
          <w:rFonts w:ascii="Times New Roman" w:hAnsi="Times New Roman"/>
        </w:rPr>
        <w:t>)</w:t>
      </w:r>
    </w:p>
    <w:p w14:paraId="7D49731B"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 xml:space="preserve">Make sure that your Equation Editor or </w:t>
      </w:r>
      <w:proofErr w:type="spellStart"/>
      <w:r w:rsidRPr="00CE57CF">
        <w:rPr>
          <w:rFonts w:ascii="Times New Roman" w:hAnsi="Times New Roman"/>
          <w:lang w:val="en-US"/>
        </w:rPr>
        <w:t>MathType</w:t>
      </w:r>
      <w:proofErr w:type="spellEnd"/>
      <w:r w:rsidRPr="00CE57CF">
        <w:rPr>
          <w:rFonts w:ascii="Times New Roman" w:hAnsi="Times New Roman"/>
          <w:lang w:val="en-US"/>
        </w:rPr>
        <w:t xml:space="preserve"> fonts, including sizes, are set up to match the text of your document.</w:t>
      </w:r>
    </w:p>
    <w:p w14:paraId="05D1C348" w14:textId="77777777" w:rsidR="00EA3F4B" w:rsidRPr="00CE57CF" w:rsidRDefault="00EA3F4B">
      <w:pPr>
        <w:pStyle w:val="subsection"/>
        <w:rPr>
          <w:rFonts w:ascii="Times New Roman" w:hAnsi="Times New Roman"/>
        </w:rPr>
      </w:pPr>
      <w:r w:rsidRPr="00CE57CF">
        <w:rPr>
          <w:rFonts w:ascii="Times New Roman" w:hAnsi="Times New Roman"/>
        </w:rPr>
        <w:t>Points of style</w:t>
      </w:r>
    </w:p>
    <w:p w14:paraId="5B3D46FE" w14:textId="77777777"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14:paraId="58D9740F" w14:textId="77777777" w:rsidR="00EA3F4B" w:rsidRPr="00CE57CF" w:rsidRDefault="00EA3F4B">
      <w:pPr>
        <w:pStyle w:val="BodyChar"/>
        <w:rPr>
          <w:rFonts w:ascii="Times New Roman" w:hAnsi="Times New Roman"/>
        </w:rPr>
      </w:pPr>
    </w:p>
    <w:p w14:paraId="294651F8"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w14:anchorId="7221C0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pt;height:12.8pt" o:ole="">
            <v:imagedata r:id="rId12" o:title=""/>
          </v:shape>
          <o:OLEObject Type="Embed" ProgID="Equation.DSMT4" ShapeID="_x0000_i1025" DrawAspect="Content" ObjectID="_1685584842" r:id="rId13"/>
        </w:object>
      </w:r>
      <w:r w:rsidRPr="00CE57CF">
        <w:rPr>
          <w:rFonts w:ascii="Times New Roman" w:hAnsi="Times New Roman"/>
        </w:rPr>
        <w:t xml:space="preserve">…’, or </w:t>
      </w:r>
    </w:p>
    <w:p w14:paraId="09C36DDD"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w14:anchorId="13EE08BC">
          <v:shape id="_x0000_i1026" type="#_x0000_t75" style="width:25.6pt;height:12.8pt" o:ole="">
            <v:imagedata r:id="rId14" o:title=""/>
          </v:shape>
          <o:OLEObject Type="Embed" ProgID="Equation.DSMT4" ShapeID="_x0000_i1026" DrawAspect="Content" ObjectID="_1685584843" r:id="rId15"/>
        </w:object>
      </w:r>
      <w:r w:rsidRPr="00CE57CF">
        <w:rPr>
          <w:rFonts w:ascii="Times New Roman" w:hAnsi="Times New Roman"/>
        </w:rPr>
        <w:t>…’, or</w:t>
      </w:r>
    </w:p>
    <w:p w14:paraId="295A77CD"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w14:anchorId="2DD1D7CF">
          <v:shape id="_x0000_i1027" type="#_x0000_t75" style="width:10.6pt;height:12.8pt" o:ole="">
            <v:imagedata r:id="rId16" o:title=""/>
          </v:shape>
          <o:OLEObject Type="Embed" ProgID="Equation.DSMT4" ShapeID="_x0000_i1027" DrawAspect="Content" ObjectID="_1685584844" r:id="rId17"/>
        </w:object>
      </w:r>
      <w:r w:rsidRPr="00CE57CF">
        <w:rPr>
          <w:rFonts w:ascii="Times New Roman" w:hAnsi="Times New Roman"/>
        </w:rPr>
        <w:t xml:space="preserve">and </w:t>
      </w:r>
      <w:r w:rsidRPr="00CE57CF">
        <w:rPr>
          <w:rFonts w:ascii="Times New Roman" w:hAnsi="Times New Roman"/>
          <w:position w:val="-6"/>
        </w:rPr>
        <w:object w:dxaOrig="200" w:dyaOrig="320" w14:anchorId="6650ECEC">
          <v:shape id="_x0000_i1028" type="#_x0000_t75" style="width:10.6pt;height:15.9pt" o:ole="">
            <v:imagedata r:id="rId18" o:title=""/>
          </v:shape>
          <o:OLEObject Type="Embed" ProgID="Equation.DSMT4" ShapeID="_x0000_i1028" DrawAspect="Content" ObjectID="_1685584845" r:id="rId19"/>
        </w:object>
      </w:r>
      <w:r w:rsidRPr="00CE57CF">
        <w:rPr>
          <w:rFonts w:ascii="Times New Roman" w:hAnsi="Times New Roman"/>
        </w:rPr>
        <w:t xml:space="preserve">is given by </w:t>
      </w:r>
      <w:r w:rsidRPr="00CE57CF">
        <w:rPr>
          <w:rFonts w:ascii="Times New Roman" w:hAnsi="Times New Roman"/>
          <w:position w:val="-6"/>
        </w:rPr>
        <w:object w:dxaOrig="520" w:dyaOrig="320" w14:anchorId="499E19F0">
          <v:shape id="_x0000_i1029" type="#_x0000_t75" style="width:26.05pt;height:15.9pt" o:ole="">
            <v:imagedata r:id="rId20" o:title=""/>
          </v:shape>
          <o:OLEObject Type="Embed" ProgID="Equation.DSMT4" ShapeID="_x0000_i1029" DrawAspect="Content" ObjectID="_1685584846" r:id="rId21"/>
        </w:object>
      </w:r>
      <w:r w:rsidRPr="00CE57CF">
        <w:rPr>
          <w:rFonts w:ascii="Times New Roman" w:hAnsi="Times New Roman"/>
        </w:rPr>
        <w:t>…’.</w:t>
      </w:r>
    </w:p>
    <w:p w14:paraId="0EB2B603"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w14:anchorId="5155DDDC">
          <v:shape id="_x0000_i1030" type="#_x0000_t75" style="width:11.95pt;height:12.8pt" o:ole="">
            <v:imagedata r:id="rId22" o:title=""/>
          </v:shape>
          <o:OLEObject Type="Embed" ProgID="Equation.DSMT4" ShapeID="_x0000_i1030" DrawAspect="Content" ObjectID="_1685584847" r:id="rId23"/>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14:paraId="78FD4FF4" w14:textId="77777777"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w14:anchorId="662D1A4F">
          <v:shape id="_x0000_i1031" type="#_x0000_t75" style="width:86.15pt;height:41.95pt" o:ole="">
            <v:imagedata r:id="rId24" o:title=""/>
          </v:shape>
          <o:OLEObject Type="Embed" ProgID="Equation.DSMT4" ShapeID="_x0000_i1031" DrawAspect="Content" ObjectID="_1685584848" r:id="rId25"/>
        </w:object>
      </w:r>
      <w:r w:rsidRPr="00CE57CF">
        <w:rPr>
          <w:rFonts w:ascii="Times New Roman" w:hAnsi="Times New Roman"/>
        </w:rPr>
        <w:t xml:space="preserve">instead of </w:t>
      </w:r>
      <w:r w:rsidRPr="00CE57CF">
        <w:rPr>
          <w:rFonts w:ascii="Times New Roman" w:hAnsi="Times New Roman"/>
          <w:position w:val="-26"/>
        </w:rPr>
        <w:object w:dxaOrig="1560" w:dyaOrig="700" w14:anchorId="6B573D49">
          <v:shape id="_x0000_i1032" type="#_x0000_t75" style="width:78.65pt;height:35.35pt" o:ole="">
            <v:imagedata r:id="rId26" o:title=""/>
          </v:shape>
          <o:OLEObject Type="Embed" ProgID="Equation.DSMT4" ShapeID="_x0000_i1032" DrawAspect="Content" ObjectID="_1685584849" r:id="rId27"/>
        </w:object>
      </w:r>
    </w:p>
    <w:p w14:paraId="28F12CB1" w14:textId="77777777"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w14:anchorId="0CD70BA4">
          <v:shape id="_x0000_i1033" type="#_x0000_t75" style="width:57pt;height:36.65pt" o:ole="">
            <v:imagedata r:id="rId28" o:title=""/>
          </v:shape>
          <o:OLEObject Type="Embed" ProgID="Equation.DSMT4" ShapeID="_x0000_i1033" DrawAspect="Content" ObjectID="_1685584850" r:id="rId29"/>
        </w:object>
      </w:r>
      <w:r w:rsidRPr="00CE57CF">
        <w:rPr>
          <w:rFonts w:ascii="Times New Roman" w:hAnsi="Times New Roman"/>
        </w:rPr>
        <w:t xml:space="preserve"> instead of </w:t>
      </w:r>
      <w:r w:rsidRPr="00CE57CF">
        <w:rPr>
          <w:rFonts w:ascii="Times New Roman" w:hAnsi="Times New Roman"/>
          <w:position w:val="-30"/>
        </w:rPr>
        <w:object w:dxaOrig="1180" w:dyaOrig="760" w14:anchorId="30E63845">
          <v:shape id="_x0000_i1034" type="#_x0000_t75" style="width:59.2pt;height:38.45pt" o:ole="">
            <v:imagedata r:id="rId30" o:title=""/>
          </v:shape>
          <o:OLEObject Type="Embed" ProgID="Equation.DSMT4" ShapeID="_x0000_i1034" DrawAspect="Content" ObjectID="_1685584851" r:id="rId31"/>
        </w:object>
      </w:r>
    </w:p>
    <w:p w14:paraId="474C4F41"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 xml:space="preserve">Variables should be in italic; </w:t>
      </w:r>
      <w:proofErr w:type="gramStart"/>
      <w:r w:rsidRPr="00CE57CF">
        <w:rPr>
          <w:rStyle w:val="StylesubsubsectionNotItalic1CharChar"/>
          <w:rFonts w:ascii="Times New Roman" w:hAnsi="Times New Roman"/>
          <w:i w:val="0"/>
        </w:rPr>
        <w:t>however</w:t>
      </w:r>
      <w:proofErr w:type="gramEnd"/>
      <w:r w:rsidRPr="00CE57CF">
        <w:rPr>
          <w:rStyle w:val="StylesubsubsectionNotItalic1CharChar"/>
          <w:rFonts w:ascii="Times New Roman" w:hAnsi="Times New Roman"/>
          <w:i w:val="0"/>
        </w:rPr>
        <w:t xml:space="preserve"> there are some cases where it is better to use a Roman font:</w:t>
      </w:r>
    </w:p>
    <w:p w14:paraId="558938FE"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w14:anchorId="0B09708F">
          <v:shape id="_x0000_i1035" type="#_x0000_t75" style="width:65.35pt;height:15.9pt" o:ole="">
            <v:imagedata r:id="rId32" o:title=""/>
          </v:shape>
          <o:OLEObject Type="Embed" ProgID="Equation.DSMT4" ShapeID="_x0000_i1035" DrawAspect="Content" ObjectID="_1685584852" r:id="rId33"/>
        </w:object>
      </w:r>
    </w:p>
    <w:p w14:paraId="0C5C53F3" w14:textId="77777777"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Use a Roman e for an exponential e; for example, </w:t>
      </w:r>
      <w:r w:rsidRPr="00CE57CF">
        <w:rPr>
          <w:rFonts w:ascii="Times New Roman" w:hAnsi="Times New Roman"/>
          <w:position w:val="-10"/>
          <w:lang w:val="en-US"/>
        </w:rPr>
        <w:object w:dxaOrig="639" w:dyaOrig="340" w14:anchorId="042FC7FD">
          <v:shape id="_x0000_i1036" type="#_x0000_t75" style="width:31.35pt;height:16.35pt" o:ole="">
            <v:imagedata r:id="rId34" o:title=""/>
          </v:shape>
          <o:OLEObject Type="Embed" ProgID="Equation.DSMT4" ShapeID="_x0000_i1036" DrawAspect="Content" ObjectID="_1685584853" r:id="rId35"/>
        </w:object>
      </w:r>
    </w:p>
    <w:p w14:paraId="4D0D456D"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w:t>
      </w:r>
      <w:proofErr w:type="spellStart"/>
      <w:r w:rsidRPr="00CE57CF">
        <w:rPr>
          <w:rFonts w:ascii="Times New Roman" w:hAnsi="Times New Roman"/>
          <w:lang w:val="en-US"/>
        </w:rPr>
        <w:t>i</w:t>
      </w:r>
      <w:proofErr w:type="spellEnd"/>
      <w:r w:rsidRPr="00CE57CF">
        <w:rPr>
          <w:rFonts w:ascii="Times New Roman" w:hAnsi="Times New Roman"/>
          <w:lang w:val="en-US"/>
        </w:rPr>
        <w:t xml:space="preserve"> for the square root of –1; e.g., </w:t>
      </w:r>
      <w:r w:rsidRPr="00CE57CF">
        <w:rPr>
          <w:rFonts w:ascii="Times New Roman" w:hAnsi="Times New Roman"/>
          <w:position w:val="-6"/>
          <w:lang w:val="en-US"/>
        </w:rPr>
        <w:object w:dxaOrig="780" w:dyaOrig="320" w14:anchorId="3817E491">
          <v:shape id="_x0000_i1037" type="#_x0000_t75" style="width:38.45pt;height:15.9pt" o:ole="">
            <v:imagedata r:id="rId36" o:title=""/>
          </v:shape>
          <o:OLEObject Type="Embed" ProgID="Equation.DSMT4" ShapeID="_x0000_i1037" DrawAspect="Content" ObjectID="_1685584854" r:id="rId37"/>
        </w:object>
      </w:r>
    </w:p>
    <w:p w14:paraId="112D50A0"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w:t>
      </w:r>
      <w:proofErr w:type="spellStart"/>
      <w:r w:rsidRPr="00CE57CF">
        <w:rPr>
          <w:rFonts w:ascii="Times New Roman" w:hAnsi="Times New Roman"/>
          <w:lang w:val="en-US"/>
        </w:rPr>
        <w:t>det</w:t>
      </w:r>
      <w:proofErr w:type="spellEnd"/>
      <w:r w:rsidRPr="00CE57CF">
        <w:rPr>
          <w:rFonts w:ascii="Times New Roman" w:hAnsi="Times New Roman"/>
          <w:lang w:val="en-US"/>
        </w:rPr>
        <w:t xml:space="preserve"> and </w:t>
      </w:r>
      <w:proofErr w:type="spellStart"/>
      <w:r w:rsidRPr="00CE57CF">
        <w:rPr>
          <w:rFonts w:ascii="Times New Roman" w:hAnsi="Times New Roman"/>
          <w:lang w:val="en-US"/>
        </w:rPr>
        <w:t>ker</w:t>
      </w:r>
      <w:proofErr w:type="spellEnd"/>
      <w:r w:rsidRPr="00CE57CF">
        <w:rPr>
          <w:rFonts w:ascii="Times New Roman" w:hAnsi="Times New Roman"/>
          <w:lang w:val="en-US"/>
        </w:rPr>
        <w:t xml:space="preserve">, should appear in Roman type. </w:t>
      </w:r>
    </w:p>
    <w:p w14:paraId="127ABE6E"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Subscripts and superscripts should be in Roman type if they are labels rather than variables or characters that take values. For </w:t>
      </w:r>
      <w:proofErr w:type="gramStart"/>
      <w:r w:rsidRPr="00CE57CF">
        <w:rPr>
          <w:rFonts w:ascii="Times New Roman" w:hAnsi="Times New Roman"/>
          <w:lang w:val="en-US"/>
        </w:rPr>
        <w:t>example</w:t>
      </w:r>
      <w:proofErr w:type="gramEnd"/>
      <w:r w:rsidRPr="00CE57CF">
        <w:rPr>
          <w:rFonts w:ascii="Times New Roman" w:hAnsi="Times New Roman"/>
          <w:lang w:val="en-US"/>
        </w:rPr>
        <w:t xml:space="preserve"> in the equation</w:t>
      </w:r>
    </w:p>
    <w:p w14:paraId="09E82D33"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w14:anchorId="07A8563C">
          <v:shape id="_x0000_i1038" type="#_x0000_t75" style="width:65.35pt;height:15.9pt" o:ole="">
            <v:imagedata r:id="rId38" o:title=""/>
          </v:shape>
          <o:OLEObject Type="Embed" ProgID="Equation.DSMT4" ShapeID="_x0000_i1038" DrawAspect="Content" ObjectID="_1685584855" r:id="rId39"/>
        </w:object>
      </w:r>
    </w:p>
    <w:p w14:paraId="2B1AA996" w14:textId="77777777"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14:paraId="38E8B1D7" w14:textId="77777777" w:rsidR="00EA3F4B" w:rsidRPr="00CE57CF" w:rsidRDefault="00EA3F4B">
      <w:pPr>
        <w:pStyle w:val="subsection"/>
        <w:rPr>
          <w:rFonts w:ascii="Times New Roman" w:hAnsi="Times New Roman"/>
        </w:rPr>
      </w:pPr>
      <w:r w:rsidRPr="00CE57CF">
        <w:rPr>
          <w:rFonts w:ascii="Times New Roman" w:hAnsi="Times New Roman"/>
        </w:rPr>
        <w:t>Alignment of mathematics</w:t>
      </w:r>
    </w:p>
    <w:p w14:paraId="51FB507C"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w:t>
      </w:r>
      <w:proofErr w:type="spellStart"/>
      <w:r w:rsidRPr="00CE57CF">
        <w:rPr>
          <w:rFonts w:ascii="Times New Roman" w:hAnsi="Times New Roman"/>
          <w:lang w:val="en-US"/>
        </w:rPr>
        <w:t>centre</w:t>
      </w:r>
      <w:proofErr w:type="spellEnd"/>
      <w:r w:rsidRPr="00CE57CF">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14:paraId="314B748C" w14:textId="77777777"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36C2EDFC" w14:textId="77777777"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14:paraId="6F30AF31"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w14:anchorId="6001012E">
          <v:shape id="_x0000_i1039" type="#_x0000_t75" style="width:112.65pt;height:23.4pt" o:ole="">
            <v:imagedata r:id="rId40" o:title=""/>
          </v:shape>
          <o:OLEObject Type="Embed" ProgID="Equation.DSMT4" ShapeID="_x0000_i1039" DrawAspect="Content" ObjectID="_1685584856" r:id="rId41"/>
        </w:object>
      </w:r>
      <w:r w:rsidRPr="00CE57CF">
        <w:rPr>
          <w:rFonts w:ascii="Times New Roman" w:hAnsi="Times New Roman"/>
        </w:rPr>
        <w:tab/>
        <w:t>(1)</w:t>
      </w:r>
    </w:p>
    <w:p w14:paraId="39BDD20D"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w14:anchorId="21972332">
          <v:shape id="_x0000_i1040" type="#_x0000_t75" style="width:140.9pt;height:19.45pt" o:ole="">
            <v:imagedata r:id="rId42" o:title=""/>
          </v:shape>
          <o:OLEObject Type="Embed" ProgID="Equation.DSMT4" ShapeID="_x0000_i1040" DrawAspect="Content" ObjectID="_1685584857" r:id="rId43"/>
        </w:object>
      </w:r>
      <w:r w:rsidRPr="00CE57CF">
        <w:rPr>
          <w:rFonts w:ascii="Times New Roman" w:hAnsi="Times New Roman"/>
        </w:rPr>
        <w:tab/>
        <w:t>(2)</w:t>
      </w:r>
    </w:p>
    <w:p w14:paraId="42302240" w14:textId="77777777"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14:paraId="4B9ECFCF" w14:textId="77777777" w:rsidR="00EA3F4B" w:rsidRPr="00CE57CF" w:rsidRDefault="00EA3F4B" w:rsidP="00721922">
      <w:pPr>
        <w:pStyle w:val="BodyIndent"/>
        <w:rPr>
          <w:rFonts w:ascii="Times New Roman" w:hAnsi="Times New Roman"/>
        </w:rPr>
      </w:pPr>
    </w:p>
    <w:p w14:paraId="26971AE2"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w14:anchorId="3E2DF4B4">
          <v:shape id="_x0000_i1041" type="#_x0000_t75" style="width:333.05pt;height:33.55pt" o:ole="">
            <v:imagedata r:id="rId44" o:title=""/>
          </v:shape>
          <o:OLEObject Type="Embed" ProgID="Equation.DSMT4" ShapeID="_x0000_i1041" DrawAspect="Content" ObjectID="_1685584858" r:id="rId45"/>
        </w:object>
      </w:r>
      <w:r w:rsidRPr="00CE57CF">
        <w:rPr>
          <w:rFonts w:ascii="Times New Roman" w:hAnsi="Times New Roman"/>
        </w:rPr>
        <w:tab/>
        <w:t>(6)</w:t>
      </w:r>
    </w:p>
    <w:p w14:paraId="0DEF0C0C" w14:textId="77777777"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14:paraId="26ADE7D3" w14:textId="77777777"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w14:anchorId="0411786F">
          <v:shape id="_x0000_i1042" type="#_x0000_t75" style="width:421.4pt;height:41.1pt" o:ole="">
            <v:imagedata r:id="rId46" o:title=""/>
          </v:shape>
          <o:OLEObject Type="Embed" ProgID="Equation.DSMT4" ShapeID="_x0000_i1042" DrawAspect="Content" ObjectID="_1685584859" r:id="rId47"/>
        </w:object>
      </w:r>
      <w:r w:rsidRPr="00CE57CF">
        <w:rPr>
          <w:rFonts w:ascii="Times New Roman" w:hAnsi="Times New Roman"/>
        </w:rPr>
        <w:tab/>
        <w:t>(7)</w:t>
      </w:r>
    </w:p>
    <w:p w14:paraId="78A35DB8" w14:textId="77777777" w:rsidR="00EA3F4B" w:rsidRPr="00CE57CF" w:rsidRDefault="00EA3F4B">
      <w:pPr>
        <w:pStyle w:val="subsection"/>
        <w:rPr>
          <w:rFonts w:ascii="Times New Roman" w:hAnsi="Times New Roman"/>
        </w:rPr>
      </w:pPr>
      <w:r w:rsidRPr="00CE57CF">
        <w:rPr>
          <w:rFonts w:ascii="Times New Roman" w:hAnsi="Times New Roman"/>
        </w:rPr>
        <w:t>Miscellaneous points</w:t>
      </w:r>
    </w:p>
    <w:p w14:paraId="2E4F5468"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w14:anchorId="2D45E20A">
          <v:shape id="_x0000_i1043" type="#_x0000_t75" style="width:36.65pt;height:18.55pt" o:ole="">
            <v:imagedata r:id="rId48" o:title=""/>
          </v:shape>
          <o:OLEObject Type="Embed" ProgID="Equation.DSMT4" ShapeID="_x0000_i1043" DrawAspect="Content" ObjectID="_1685584860" r:id="rId49"/>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w14:anchorId="6CFD5772">
          <v:shape id="_x0000_i1044" type="#_x0000_t75" style="width:73.35pt;height:19.45pt" o:ole="">
            <v:imagedata r:id="rId50" o:title=""/>
          </v:shape>
          <o:OLEObject Type="Embed" ProgID="Equation.DSMT4" ShapeID="_x0000_i1044" DrawAspect="Content" ObjectID="_1685584861" r:id="rId51"/>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w14:anchorId="4E10AAFF">
          <v:shape id="_x0000_i1045" type="#_x0000_t75" style="width:38.45pt;height:21.65pt" o:ole="">
            <v:imagedata r:id="rId52" o:title=""/>
          </v:shape>
          <o:OLEObject Type="Embed" ProgID="Equation.DSMT4" ShapeID="_x0000_i1045" DrawAspect="Content" ObjectID="_1685584862" r:id="rId53"/>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w14:anchorId="707CD8C4">
          <v:shape id="_x0000_i1046" type="#_x0000_t75" style="width:33.55pt;height:16.35pt" o:ole="">
            <v:imagedata r:id="rId54" o:title=""/>
          </v:shape>
          <o:OLEObject Type="Embed" ProgID="Equation.DSMT4" ShapeID="_x0000_i1046" DrawAspect="Content" ObjectID="_1685584863" r:id="rId55"/>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w14:anchorId="0094D922">
          <v:shape id="_x0000_i1047" type="#_x0000_t75" style="width:16.35pt;height:18.55pt" o:ole="">
            <v:imagedata r:id="rId56" o:title=""/>
          </v:shape>
          <o:OLEObject Type="Embed" ProgID="Equation.DSMT4" ShapeID="_x0000_i1047" DrawAspect="Content" ObjectID="_1685584864" r:id="rId57"/>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w14:anchorId="695A9FA0">
          <v:shape id="_x0000_i1048" type="#_x0000_t75" style="width:11.95pt;height:15pt" o:ole="">
            <v:imagedata r:id="rId58" o:title=""/>
          </v:shape>
          <o:OLEObject Type="Embed" ProgID="Equation.DSMT4" ShapeID="_x0000_i1048" DrawAspect="Content" ObjectID="_1685584865" r:id="rId59"/>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w14:anchorId="54AAB8C2">
          <v:shape id="_x0000_i1049" type="#_x0000_t75" style="width:16.35pt;height:15.9pt" o:ole="">
            <v:imagedata r:id="rId60" o:title=""/>
          </v:shape>
          <o:OLEObject Type="Embed" ProgID="Equation.DSMT4" ShapeID="_x0000_i1049" DrawAspect="Content" ObjectID="_1685584866" r:id="rId61"/>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w14:anchorId="347EC48B">
          <v:shape id="_x0000_i1050" type="#_x0000_t75" style="width:18.55pt;height:15.9pt" o:ole="">
            <v:imagedata r:id="rId62" o:title=""/>
          </v:shape>
          <o:OLEObject Type="Embed" ProgID="Equation.DSMT4" ShapeID="_x0000_i1050" DrawAspect="Content" ObjectID="_1685584867" r:id="rId63"/>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w14:anchorId="7E46C8B5">
          <v:shape id="_x0000_i1051" type="#_x0000_t75" style="width:45.95pt;height:18.55pt" o:ole="">
            <v:imagedata r:id="rId64" o:title=""/>
          </v:shape>
          <o:OLEObject Type="Embed" ProgID="Equation.DSMT4" ShapeID="_x0000_i1051" DrawAspect="Content" ObjectID="_1685584868" r:id="rId65"/>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w14:anchorId="7C8EBB24">
          <v:shape id="_x0000_i1052" type="#_x0000_t75" style="width:16.35pt;height:15.9pt" o:ole="">
            <v:imagedata r:id="rId66" o:title=""/>
          </v:shape>
          <o:OLEObject Type="Embed" ProgID="Equation.DSMT4" ShapeID="_x0000_i1052" DrawAspect="Content" ObjectID="_1685584869" r:id="rId67"/>
        </w:object>
      </w:r>
      <w:r w:rsidRPr="00CE57CF">
        <w:rPr>
          <w:rFonts w:ascii="Times New Roman" w:hAnsi="Times New Roman"/>
          <w:lang w:val="en-US"/>
        </w:rPr>
        <w:t>should be used.</w:t>
      </w:r>
    </w:p>
    <w:p w14:paraId="3465D74C"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w14:anchorId="0AAE49CB">
          <v:shape id="_x0000_i1053" type="#_x0000_t75" style="width:41.95pt;height:15.9pt" o:ole="">
            <v:imagedata r:id="rId68" o:title=""/>
          </v:shape>
          <o:OLEObject Type="Embed" ProgID="Equation.DSMT4" ShapeID="_x0000_i1053" DrawAspect="Content" ObjectID="_1685584870" r:id="rId69"/>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w14:anchorId="5B51B202">
          <v:shape id="_x0000_i1054" type="#_x0000_t75" style="width:46.4pt;height:15.9pt" o:ole="">
            <v:imagedata r:id="rId70" o:title=""/>
          </v:shape>
          <o:OLEObject Type="Embed" ProgID="Equation.DSMT4" ShapeID="_x0000_i1054" DrawAspect="Content" ObjectID="_1685584871" r:id="rId71"/>
        </w:object>
      </w:r>
    </w:p>
    <w:p w14:paraId="42015D52"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14:paraId="4965DD0B" w14:textId="77777777"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Decimal fractions should always be preceded by a zero: for </w:t>
      </w:r>
      <w:proofErr w:type="gramStart"/>
      <w:r w:rsidRPr="00CE57CF">
        <w:rPr>
          <w:rFonts w:ascii="Times New Roman" w:hAnsi="Times New Roman"/>
          <w:lang w:val="en-US"/>
        </w:rPr>
        <w:t>example</w:t>
      </w:r>
      <w:proofErr w:type="gramEnd"/>
      <w:r w:rsidRPr="00CE57CF">
        <w:rPr>
          <w:rFonts w:ascii="Times New Roman" w:hAnsi="Times New Roman"/>
          <w:lang w:val="en-US"/>
        </w:rPr>
        <w:t xml:space="preserv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14:paraId="63DDC90F" w14:textId="77777777"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14:paraId="4E772B07" w14:textId="77777777" w:rsidR="00EA3F4B" w:rsidRPr="00CE57CF" w:rsidRDefault="00EA3F4B">
      <w:pPr>
        <w:pStyle w:val="subsection"/>
        <w:rPr>
          <w:rFonts w:ascii="Times New Roman" w:hAnsi="Times New Roman"/>
        </w:rPr>
      </w:pPr>
      <w:r w:rsidRPr="00CE57CF">
        <w:rPr>
          <w:rFonts w:ascii="Times New Roman" w:hAnsi="Times New Roman"/>
        </w:rPr>
        <w:t>Equation numbering</w:t>
      </w:r>
    </w:p>
    <w:p w14:paraId="4CBA7892"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14:paraId="28B04864" w14:textId="77777777" w:rsidR="00EA3F4B" w:rsidRPr="00CE57CF" w:rsidRDefault="00EA3F4B">
      <w:pPr>
        <w:pStyle w:val="section"/>
        <w:rPr>
          <w:rFonts w:ascii="Times New Roman" w:hAnsi="Times New Roman"/>
        </w:rPr>
      </w:pPr>
      <w:r w:rsidRPr="00CE57CF">
        <w:rPr>
          <w:rFonts w:ascii="Times New Roman" w:hAnsi="Times New Roman"/>
        </w:rPr>
        <w:t>Appendices</w:t>
      </w:r>
    </w:p>
    <w:p w14:paraId="0DD5E585" w14:textId="77777777" w:rsidR="00EA3F4B" w:rsidRPr="00CE57CF" w:rsidRDefault="00EA3F4B" w:rsidP="00721922">
      <w:pPr>
        <w:pStyle w:val="BodyChar"/>
        <w:rPr>
          <w:rFonts w:ascii="Times New Roman" w:hAnsi="Times New Roman"/>
        </w:rPr>
      </w:pPr>
      <w:r w:rsidRPr="00CE57CF">
        <w:rPr>
          <w:rFonts w:ascii="Times New Roman" w:hAnsi="Times New Roman"/>
        </w:rPr>
        <w:t xml:space="preserve">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w:t>
      </w:r>
      <w:proofErr w:type="spellStart"/>
      <w:r w:rsidRPr="00CE57CF">
        <w:rPr>
          <w:rFonts w:ascii="Times New Roman" w:hAnsi="Times New Roman"/>
        </w:rPr>
        <w:t>etc</w:t>
      </w:r>
      <w:proofErr w:type="spellEnd"/>
      <w:r w:rsidRPr="00CE57CF">
        <w:rPr>
          <w:rFonts w:ascii="Times New Roman" w:hAnsi="Times New Roman"/>
        </w:rPr>
        <w:t xml:space="preserve">, figures should appear as figure A1, figure B1, </w:t>
      </w:r>
      <w:proofErr w:type="spellStart"/>
      <w:r w:rsidRPr="00CE57CF">
        <w:rPr>
          <w:rFonts w:ascii="Times New Roman" w:hAnsi="Times New Roman"/>
        </w:rPr>
        <w:t>etc</w:t>
      </w:r>
      <w:proofErr w:type="spellEnd"/>
      <w:r w:rsidRPr="00CE57CF">
        <w:rPr>
          <w:rFonts w:ascii="Times New Roman" w:hAnsi="Times New Roman"/>
        </w:rPr>
        <w:t xml:space="preserve"> and tables as table A1, table B1, etc.</w:t>
      </w:r>
    </w:p>
    <w:p w14:paraId="61D2D3D7" w14:textId="77777777" w:rsidR="00EA3F4B" w:rsidRPr="00CE57CF" w:rsidRDefault="00EA3F4B">
      <w:pPr>
        <w:pStyle w:val="section"/>
        <w:rPr>
          <w:rFonts w:ascii="Times New Roman" w:hAnsi="Times New Roman"/>
        </w:rPr>
      </w:pPr>
      <w:r w:rsidRPr="00CE57CF">
        <w:rPr>
          <w:rFonts w:ascii="Times New Roman" w:hAnsi="Times New Roman"/>
        </w:rPr>
        <w:t>References</w:t>
      </w:r>
    </w:p>
    <w:p w14:paraId="7015C59B" w14:textId="77777777"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14:paraId="0E4AB7BC"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14:paraId="6377547A" w14:textId="77777777" w:rsidR="00EA3F4B" w:rsidRPr="00CE57CF" w:rsidRDefault="00EA3F4B" w:rsidP="00721922">
      <w:pPr>
        <w:pStyle w:val="BodyIndent"/>
        <w:rPr>
          <w:rFonts w:ascii="Times New Roman" w:hAnsi="Times New Roman"/>
        </w:rPr>
      </w:pPr>
    </w:p>
    <w:p w14:paraId="73F0BA76" w14:textId="77777777" w:rsidR="00EA3F4B" w:rsidRPr="00CE57CF" w:rsidRDefault="00EA3F4B">
      <w:pPr>
        <w:pStyle w:val="Bulleted"/>
        <w:rPr>
          <w:rFonts w:ascii="Times New Roman" w:hAnsi="Times New Roman"/>
        </w:rPr>
      </w:pPr>
      <w:r w:rsidRPr="00CE57CF">
        <w:rPr>
          <w:rFonts w:ascii="Times New Roman" w:hAnsi="Times New Roman"/>
        </w:rPr>
        <w:t>name(s) and initials;</w:t>
      </w:r>
    </w:p>
    <w:p w14:paraId="752E4184" w14:textId="77777777" w:rsidR="00EA3F4B" w:rsidRPr="00CE57CF" w:rsidRDefault="00EA3F4B">
      <w:pPr>
        <w:pStyle w:val="Bulleted"/>
        <w:rPr>
          <w:rFonts w:ascii="Times New Roman" w:hAnsi="Times New Roman"/>
        </w:rPr>
      </w:pPr>
      <w:r w:rsidRPr="00CE57CF">
        <w:rPr>
          <w:rFonts w:ascii="Times New Roman" w:hAnsi="Times New Roman"/>
        </w:rPr>
        <w:t>date published;</w:t>
      </w:r>
    </w:p>
    <w:p w14:paraId="0A946083" w14:textId="77777777"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14:paraId="7947494B" w14:textId="77777777"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14:paraId="3ED3BBEE" w14:textId="77777777" w:rsidR="00EA3F4B" w:rsidRPr="00CE57CF" w:rsidRDefault="00EA3F4B">
      <w:pPr>
        <w:pStyle w:val="Bulleted"/>
        <w:rPr>
          <w:rFonts w:ascii="Times New Roman" w:hAnsi="Times New Roman"/>
        </w:rPr>
      </w:pPr>
      <w:r w:rsidRPr="00CE57CF">
        <w:rPr>
          <w:rFonts w:ascii="Times New Roman" w:hAnsi="Times New Roman"/>
        </w:rPr>
        <w:t>volume number;</w:t>
      </w:r>
    </w:p>
    <w:p w14:paraId="5BDD72B3" w14:textId="77777777" w:rsidR="00EA3F4B" w:rsidRPr="00CE57CF" w:rsidRDefault="00EA3F4B">
      <w:pPr>
        <w:pStyle w:val="Bulleted"/>
        <w:rPr>
          <w:rFonts w:ascii="Times New Roman" w:hAnsi="Times New Roman"/>
        </w:rPr>
      </w:pPr>
      <w:r w:rsidRPr="00CE57CF">
        <w:rPr>
          <w:rFonts w:ascii="Times New Roman" w:hAnsi="Times New Roman"/>
        </w:rPr>
        <w:t>editors, if any;</w:t>
      </w:r>
    </w:p>
    <w:p w14:paraId="598623AE" w14:textId="77777777"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14:paraId="0A139E36" w14:textId="77777777" w:rsidR="00EA3F4B" w:rsidRPr="00CE57CF" w:rsidRDefault="00EA3F4B">
      <w:pPr>
        <w:pStyle w:val="Bulleted"/>
        <w:rPr>
          <w:rFonts w:ascii="Times New Roman" w:hAnsi="Times New Roman"/>
        </w:rPr>
      </w:pPr>
      <w:r w:rsidRPr="00CE57CF">
        <w:rPr>
          <w:rFonts w:ascii="Times New Roman" w:hAnsi="Times New Roman"/>
        </w:rPr>
        <w:t>the page numbers.</w:t>
      </w:r>
    </w:p>
    <w:p w14:paraId="2DA9227C" w14:textId="77777777" w:rsidR="00EA3F4B" w:rsidRPr="00CE57CF" w:rsidRDefault="00EA3F4B" w:rsidP="00721922">
      <w:pPr>
        <w:pStyle w:val="BodyIndent"/>
        <w:rPr>
          <w:rFonts w:ascii="Times New Roman" w:hAnsi="Times New Roman"/>
        </w:rPr>
      </w:pPr>
    </w:p>
    <w:p w14:paraId="4C9CB09C"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14:paraId="3230280A" w14:textId="77777777" w:rsidR="00EA3F4B" w:rsidRPr="00CE57CF" w:rsidRDefault="00EA3F4B">
      <w:pPr>
        <w:tabs>
          <w:tab w:val="left" w:pos="567"/>
        </w:tabs>
        <w:rPr>
          <w:rFonts w:ascii="Times New Roman" w:hAnsi="Times New Roman"/>
          <w:b/>
          <w:color w:val="000000"/>
          <w:szCs w:val="22"/>
        </w:rPr>
      </w:pPr>
    </w:p>
    <w:p w14:paraId="7C7CD987" w14:textId="77777777"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14:paraId="5CB1FE56" w14:textId="77777777"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14:paraId="33771178" w14:textId="77777777" w:rsidR="00EA3F4B" w:rsidRPr="00CE57CF" w:rsidRDefault="00EA3F4B">
      <w:pPr>
        <w:pStyle w:val="Bulleted"/>
        <w:numPr>
          <w:ilvl w:val="0"/>
          <w:numId w:val="0"/>
        </w:numPr>
        <w:ind w:left="360"/>
        <w:rPr>
          <w:rFonts w:ascii="Times New Roman" w:hAnsi="Times New Roman"/>
        </w:rPr>
      </w:pPr>
    </w:p>
    <w:p w14:paraId="79E5F578"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Aderhold</w:t>
      </w:r>
      <w:proofErr w:type="spellEnd"/>
      <w:r w:rsidRPr="00CE57CF">
        <w:rPr>
          <w:rFonts w:ascii="Times New Roman" w:hAnsi="Times New Roman"/>
        </w:rPr>
        <w:t xml:space="preserve"> J, </w:t>
      </w:r>
      <w:proofErr w:type="spellStart"/>
      <w:r w:rsidRPr="00CE57CF">
        <w:rPr>
          <w:rFonts w:ascii="Times New Roman" w:hAnsi="Times New Roman"/>
        </w:rPr>
        <w:t>Davydov</w:t>
      </w:r>
      <w:proofErr w:type="spellEnd"/>
      <w:r w:rsidRPr="00CE57CF">
        <w:rPr>
          <w:rFonts w:ascii="Times New Roman" w:hAnsi="Times New Roman"/>
        </w:rPr>
        <w:t xml:space="preserve"> V Yu, </w:t>
      </w:r>
      <w:proofErr w:type="spellStart"/>
      <w:r w:rsidRPr="00CE57CF">
        <w:rPr>
          <w:rFonts w:ascii="Times New Roman" w:hAnsi="Times New Roman"/>
        </w:rPr>
        <w:t>Fedler</w:t>
      </w:r>
      <w:proofErr w:type="spellEnd"/>
      <w:r w:rsidRPr="00CE57CF">
        <w:rPr>
          <w:rFonts w:ascii="Times New Roman" w:hAnsi="Times New Roman"/>
        </w:rPr>
        <w:t xml:space="preserve"> F, </w:t>
      </w:r>
      <w:proofErr w:type="spellStart"/>
      <w:r w:rsidRPr="00CE57CF">
        <w:rPr>
          <w:rFonts w:ascii="Times New Roman" w:hAnsi="Times New Roman"/>
        </w:rPr>
        <w:t>Klausing</w:t>
      </w:r>
      <w:proofErr w:type="spellEnd"/>
      <w:r w:rsidRPr="00CE57CF">
        <w:rPr>
          <w:rFonts w:ascii="Times New Roman" w:hAnsi="Times New Roman"/>
        </w:rPr>
        <w:t xml:space="preserve"> H, </w:t>
      </w:r>
      <w:proofErr w:type="spellStart"/>
      <w:r w:rsidRPr="00CE57CF">
        <w:rPr>
          <w:rFonts w:ascii="Times New Roman" w:hAnsi="Times New Roman"/>
        </w:rPr>
        <w:t>Mistele</w:t>
      </w:r>
      <w:proofErr w:type="spellEnd"/>
      <w:r w:rsidRPr="00CE57CF">
        <w:rPr>
          <w:rFonts w:ascii="Times New Roman" w:hAnsi="Times New Roman"/>
        </w:rPr>
        <w:t xml:space="preserve"> D, Rotter T, </w:t>
      </w:r>
      <w:proofErr w:type="spellStart"/>
      <w:r w:rsidRPr="00CE57CF">
        <w:rPr>
          <w:rFonts w:ascii="Times New Roman" w:hAnsi="Times New Roman"/>
        </w:rPr>
        <w:t>Semchinova</w:t>
      </w:r>
      <w:proofErr w:type="spellEnd"/>
      <w:r w:rsidRPr="00CE57CF">
        <w:rPr>
          <w:rFonts w:ascii="Times New Roman" w:hAnsi="Times New Roman"/>
        </w:rPr>
        <w:t xml:space="preserve"> O, </w:t>
      </w:r>
      <w:r w:rsidRPr="00CE57CF">
        <w:rPr>
          <w:rFonts w:ascii="Times New Roman" w:hAnsi="Times New Roman"/>
        </w:rPr>
        <w:tab/>
      </w:r>
      <w:r w:rsidRPr="00CE57CF">
        <w:rPr>
          <w:rFonts w:ascii="Times New Roman" w:hAnsi="Times New Roman"/>
        </w:rPr>
        <w:tab/>
        <w:t xml:space="preserve">Stemmer J and </w:t>
      </w:r>
      <w:proofErr w:type="spellStart"/>
      <w:r w:rsidRPr="00CE57CF">
        <w:rPr>
          <w:rFonts w:ascii="Times New Roman" w:hAnsi="Times New Roman"/>
        </w:rPr>
        <w:t>Graul</w:t>
      </w:r>
      <w:proofErr w:type="spellEnd"/>
      <w:r w:rsidRPr="00CE57CF">
        <w:rPr>
          <w:rFonts w:ascii="Times New Roman" w:hAnsi="Times New Roman"/>
        </w:rPr>
        <w:t xml:space="preserve"> J 2001 </w:t>
      </w:r>
      <w:r w:rsidRPr="00CE57CF">
        <w:rPr>
          <w:rFonts w:ascii="Times New Roman" w:hAnsi="Times New Roman"/>
          <w:i/>
          <w:iCs/>
        </w:rPr>
        <w:t xml:space="preserve">J. </w:t>
      </w:r>
      <w:proofErr w:type="spellStart"/>
      <w:r w:rsidRPr="00CE57CF">
        <w:rPr>
          <w:rFonts w:ascii="Times New Roman" w:hAnsi="Times New Roman"/>
          <w:i/>
          <w:iCs/>
        </w:rPr>
        <w:t>Cryst</w:t>
      </w:r>
      <w:proofErr w:type="spellEnd"/>
      <w:r w:rsidRPr="00CE57CF">
        <w:rPr>
          <w:rFonts w:ascii="Times New Roman" w:hAnsi="Times New Roman"/>
          <w:i/>
          <w:iCs/>
        </w:rPr>
        <w:t xml:space="preserve">. Growth </w:t>
      </w:r>
      <w:r w:rsidRPr="00CE57CF">
        <w:rPr>
          <w:rFonts w:ascii="Times New Roman" w:hAnsi="Times New Roman"/>
          <w:b/>
          <w:bCs/>
        </w:rPr>
        <w:t xml:space="preserve">222 </w:t>
      </w:r>
      <w:r w:rsidRPr="00CE57CF">
        <w:rPr>
          <w:rFonts w:ascii="Times New Roman" w:hAnsi="Times New Roman"/>
        </w:rPr>
        <w:t xml:space="preserve">701 </w:t>
      </w:r>
    </w:p>
    <w:p w14:paraId="0606E460" w14:textId="77777777" w:rsidR="00EA3F4B" w:rsidRPr="00CE57CF" w:rsidRDefault="00EA3F4B">
      <w:pPr>
        <w:pStyle w:val="Bulleted"/>
        <w:numPr>
          <w:ilvl w:val="0"/>
          <w:numId w:val="0"/>
        </w:numPr>
        <w:ind w:left="567" w:hanging="567"/>
        <w:rPr>
          <w:rFonts w:ascii="Times New Roman" w:hAnsi="Times New Roman"/>
        </w:rPr>
      </w:pPr>
    </w:p>
    <w:p w14:paraId="5173DA04" w14:textId="77777777"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14:paraId="647FAC8F" w14:textId="77777777"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14:paraId="110BD360" w14:textId="77777777"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14:paraId="0DB8D329" w14:textId="77777777" w:rsidR="00EA3F4B" w:rsidRPr="00CE57CF" w:rsidRDefault="00EA3F4B">
      <w:pPr>
        <w:pStyle w:val="Bulleted"/>
        <w:rPr>
          <w:rFonts w:ascii="Times New Roman" w:hAnsi="Times New Roman"/>
        </w:rPr>
      </w:pPr>
      <w:r w:rsidRPr="00CE57CF">
        <w:rPr>
          <w:rFonts w:ascii="Times New Roman" w:hAnsi="Times New Roman"/>
        </w:rPr>
        <w:t xml:space="preserve">Both the initial and final page numbers should be given where possible. The final page number should be in the shortest possible form and separated from the initial page number by an </w:t>
      </w:r>
      <w:proofErr w:type="spellStart"/>
      <w:r w:rsidRPr="00CE57CF">
        <w:rPr>
          <w:rFonts w:ascii="Times New Roman" w:hAnsi="Times New Roman"/>
        </w:rPr>
        <w:t>en</w:t>
      </w:r>
      <w:proofErr w:type="spellEnd"/>
      <w:r w:rsidRPr="00CE57CF">
        <w:rPr>
          <w:rFonts w:ascii="Times New Roman" w:hAnsi="Times New Roman"/>
        </w:rPr>
        <w:t xml:space="preserve"> rule ‘– ‘, e.g. 1203–14, i.e. the numbers ‘12’ are not repeated.</w:t>
      </w:r>
    </w:p>
    <w:p w14:paraId="068971BD" w14:textId="77777777"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14:paraId="61DD08B8" w14:textId="77777777" w:rsidR="00721922" w:rsidRPr="00CE57CF" w:rsidRDefault="00721922" w:rsidP="00721922">
      <w:pPr>
        <w:pStyle w:val="Bulleted"/>
        <w:numPr>
          <w:ilvl w:val="0"/>
          <w:numId w:val="0"/>
        </w:numPr>
        <w:rPr>
          <w:rFonts w:ascii="Times New Roman" w:hAnsi="Times New Roman"/>
        </w:rPr>
      </w:pPr>
    </w:p>
    <w:p w14:paraId="77A4695C"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14:paraId="15DB6741" w14:textId="77777777" w:rsidTr="00521A70">
        <w:trPr>
          <w:cantSplit/>
          <w:jc w:val="center"/>
        </w:trPr>
        <w:tc>
          <w:tcPr>
            <w:tcW w:w="4861" w:type="dxa"/>
            <w:gridSpan w:val="2"/>
            <w:tcBorders>
              <w:bottom w:val="single" w:sz="4" w:space="0" w:color="auto"/>
            </w:tcBorders>
            <w:shd w:val="clear" w:color="auto" w:fill="auto"/>
            <w:tcMar>
              <w:left w:w="0" w:type="dxa"/>
              <w:right w:w="0" w:type="dxa"/>
            </w:tcMar>
          </w:tcPr>
          <w:p w14:paraId="796AEB8D" w14:textId="77777777"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14:paraId="4FC00B7D" w14:textId="77777777"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1D14D2C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14:paraId="42E7C01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14:paraId="786631E5" w14:textId="77777777" w:rsidTr="00521A70">
        <w:trPr>
          <w:cantSplit/>
          <w:jc w:val="center"/>
        </w:trPr>
        <w:tc>
          <w:tcPr>
            <w:tcW w:w="2816" w:type="dxa"/>
            <w:tcBorders>
              <w:top w:val="single" w:sz="4" w:space="0" w:color="auto"/>
            </w:tcBorders>
            <w:shd w:val="clear" w:color="auto" w:fill="auto"/>
            <w:tcMar>
              <w:left w:w="0" w:type="dxa"/>
              <w:right w:w="0" w:type="dxa"/>
            </w:tcMar>
            <w:vAlign w:val="center"/>
          </w:tcPr>
          <w:p w14:paraId="1585A6E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14:paraId="4360ECB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51DF27D4" w14:textId="77777777" w:rsidTr="00521A70">
        <w:trPr>
          <w:cantSplit/>
          <w:jc w:val="center"/>
        </w:trPr>
        <w:tc>
          <w:tcPr>
            <w:tcW w:w="2816" w:type="dxa"/>
            <w:shd w:val="clear" w:color="auto" w:fill="auto"/>
            <w:tcMar>
              <w:left w:w="0" w:type="dxa"/>
              <w:right w:w="0" w:type="dxa"/>
            </w:tcMar>
          </w:tcPr>
          <w:p w14:paraId="0395235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14:paraId="0B7991E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2F5F5BDB" w14:textId="77777777" w:rsidTr="00521A70">
        <w:trPr>
          <w:cantSplit/>
          <w:jc w:val="center"/>
        </w:trPr>
        <w:tc>
          <w:tcPr>
            <w:tcW w:w="2816" w:type="dxa"/>
            <w:shd w:val="clear" w:color="auto" w:fill="auto"/>
            <w:tcMar>
              <w:left w:w="0" w:type="dxa"/>
              <w:right w:w="0" w:type="dxa"/>
            </w:tcMar>
          </w:tcPr>
          <w:p w14:paraId="7907D2D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14:paraId="3C3098B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6630A601" w14:textId="77777777" w:rsidTr="00521A70">
        <w:trPr>
          <w:cantSplit/>
          <w:jc w:val="center"/>
        </w:trPr>
        <w:tc>
          <w:tcPr>
            <w:tcW w:w="2816" w:type="dxa"/>
            <w:shd w:val="clear" w:color="auto" w:fill="auto"/>
            <w:tcMar>
              <w:left w:w="0" w:type="dxa"/>
              <w:right w:w="0" w:type="dxa"/>
            </w:tcMar>
          </w:tcPr>
          <w:p w14:paraId="78539CF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14:paraId="3AB8FF8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14:paraId="3566077B" w14:textId="77777777" w:rsidTr="00521A70">
        <w:trPr>
          <w:cantSplit/>
          <w:jc w:val="center"/>
        </w:trPr>
        <w:tc>
          <w:tcPr>
            <w:tcW w:w="2816" w:type="dxa"/>
            <w:tcBorders>
              <w:bottom w:val="single" w:sz="4" w:space="0" w:color="auto"/>
            </w:tcBorders>
            <w:shd w:val="clear" w:color="auto" w:fill="auto"/>
            <w:tcMar>
              <w:left w:w="0" w:type="dxa"/>
              <w:right w:w="0" w:type="dxa"/>
            </w:tcMar>
          </w:tcPr>
          <w:p w14:paraId="735D4FC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14:paraId="5DCA4FD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2639D6BF" w14:textId="77777777" w:rsidR="00EA3F4B" w:rsidRPr="00CE57CF" w:rsidRDefault="00EA3F4B">
      <w:pPr>
        <w:pStyle w:val="BodyChar"/>
        <w:rPr>
          <w:rFonts w:ascii="Times New Roman" w:hAnsi="Times New Roman"/>
        </w:rPr>
      </w:pPr>
    </w:p>
    <w:p w14:paraId="13F027CB" w14:textId="77777777"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14:paraId="7F335861" w14:textId="77777777" w:rsidR="00EA3F4B" w:rsidRPr="00CE57CF" w:rsidRDefault="00EA3F4B">
      <w:pPr>
        <w:pStyle w:val="BodyChar"/>
        <w:rPr>
          <w:rFonts w:ascii="Times New Roman" w:hAnsi="Times New Roman"/>
        </w:rPr>
      </w:pPr>
    </w:p>
    <w:p w14:paraId="6FD285EF" w14:textId="5ED91D5F"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Strite</w:t>
      </w:r>
      <w:proofErr w:type="spellEnd"/>
      <w:r w:rsidRPr="00CE57CF">
        <w:rPr>
          <w:rFonts w:ascii="Times New Roman" w:hAnsi="Times New Roman"/>
        </w:rPr>
        <w:t xml:space="preserve"> S and </w:t>
      </w:r>
      <w:proofErr w:type="spellStart"/>
      <w:r w:rsidRPr="00CE57CF">
        <w:rPr>
          <w:rFonts w:ascii="Times New Roman" w:hAnsi="Times New Roman"/>
        </w:rPr>
        <w:t>Morkoc</w:t>
      </w:r>
      <w:proofErr w:type="spellEnd"/>
      <w:r w:rsidRPr="00CE57CF">
        <w:rPr>
          <w:rFonts w:ascii="Times New Roman" w:hAnsi="Times New Roman"/>
        </w:rPr>
        <w:t xml:space="preserve"> H 1992 </w:t>
      </w:r>
      <w:r w:rsidR="003716AE">
        <w:rPr>
          <w:rFonts w:ascii="Times New Roman" w:hAnsi="Times New Roman"/>
        </w:rPr>
        <w:t xml:space="preserve">Magnetic state in two-dimensional oxide materials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14:paraId="7A691609" w14:textId="541E4F75" w:rsidR="00EA3F4B" w:rsidRDefault="00EA3F4B">
      <w:pPr>
        <w:pStyle w:val="Reference"/>
        <w:tabs>
          <w:tab w:val="clear" w:pos="709"/>
          <w:tab w:val="left" w:pos="851"/>
        </w:tabs>
        <w:rPr>
          <w:rFonts w:ascii="Times New Roman" w:hAnsi="Times New Roman"/>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w:t>
      </w:r>
      <w:proofErr w:type="spellStart"/>
      <w:r w:rsidRPr="00CE57CF">
        <w:rPr>
          <w:rFonts w:ascii="Times New Roman" w:hAnsi="Times New Roman"/>
        </w:rPr>
        <w:t>Kiyoku</w:t>
      </w:r>
      <w:proofErr w:type="spellEnd"/>
      <w:r w:rsidRPr="00CE57CF">
        <w:rPr>
          <w:rFonts w:ascii="Times New Roman" w:hAnsi="Times New Roman"/>
        </w:rPr>
        <w:t xml:space="preserve"> H and </w:t>
      </w:r>
      <w:r w:rsidRPr="00CE57CF">
        <w:rPr>
          <w:rFonts w:ascii="Times New Roman" w:hAnsi="Times New Roman"/>
        </w:rPr>
        <w:tab/>
        <w:t>Sugimoto Y 1996</w:t>
      </w:r>
      <w:r w:rsidR="003716AE">
        <w:rPr>
          <w:rFonts w:ascii="Times New Roman" w:hAnsi="Times New Roman"/>
        </w:rPr>
        <w:t xml:space="preserve"> The art of material science</w:t>
      </w:r>
      <w:r w:rsidRPr="00CE57CF">
        <w:rPr>
          <w:rFonts w:ascii="Times New Roman" w:hAnsi="Times New Roman"/>
        </w:rPr>
        <w:t xml:space="preserve">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14:paraId="29DB1126" w14:textId="4BA7D13A" w:rsidR="00DF11CB" w:rsidRPr="00CE57CF" w:rsidRDefault="00DF11CB">
      <w:pPr>
        <w:pStyle w:val="Reference"/>
        <w:tabs>
          <w:tab w:val="clear" w:pos="709"/>
          <w:tab w:val="left" w:pos="851"/>
        </w:tabs>
        <w:rPr>
          <w:rFonts w:ascii="Times New Roman" w:hAnsi="Times New Roman"/>
          <w:szCs w:val="16"/>
        </w:rPr>
      </w:pPr>
      <w:r>
        <w:rPr>
          <w:rFonts w:ascii="Times New Roman" w:hAnsi="Times New Roman"/>
        </w:rPr>
        <w:t xml:space="preserve">[3]     </w:t>
      </w:r>
      <w:proofErr w:type="spellStart"/>
      <w:r>
        <w:rPr>
          <w:rFonts w:ascii="Times New Roman" w:hAnsi="Times New Roman"/>
        </w:rPr>
        <w:t>Prayitno</w:t>
      </w:r>
      <w:proofErr w:type="spellEnd"/>
      <w:r>
        <w:rPr>
          <w:rFonts w:ascii="Times New Roman" w:hAnsi="Times New Roman"/>
        </w:rPr>
        <w:t xml:space="preserve"> T B, </w:t>
      </w:r>
      <w:proofErr w:type="spellStart"/>
      <w:r>
        <w:rPr>
          <w:rFonts w:ascii="Times New Roman" w:hAnsi="Times New Roman"/>
        </w:rPr>
        <w:t>Fahdiran</w:t>
      </w:r>
      <w:proofErr w:type="spellEnd"/>
      <w:r>
        <w:rPr>
          <w:rFonts w:ascii="Times New Roman" w:hAnsi="Times New Roman"/>
        </w:rPr>
        <w:t xml:space="preserve"> R and Budi E 2021 </w:t>
      </w:r>
      <w:proofErr w:type="spellStart"/>
      <w:r>
        <w:rPr>
          <w:rFonts w:ascii="Times New Roman" w:hAnsi="Times New Roman"/>
        </w:rPr>
        <w:t>Judul</w:t>
      </w:r>
      <w:proofErr w:type="spellEnd"/>
      <w:r>
        <w:rPr>
          <w:rFonts w:ascii="Times New Roman" w:hAnsi="Times New Roman"/>
        </w:rPr>
        <w:t xml:space="preserve"> </w:t>
      </w:r>
      <w:proofErr w:type="spellStart"/>
      <w:r>
        <w:rPr>
          <w:rFonts w:ascii="Times New Roman" w:hAnsi="Times New Roman"/>
        </w:rPr>
        <w:t>apa</w:t>
      </w:r>
      <w:proofErr w:type="spellEnd"/>
      <w:r>
        <w:rPr>
          <w:rFonts w:ascii="Times New Roman" w:hAnsi="Times New Roman"/>
        </w:rPr>
        <w:t xml:space="preserve"> </w:t>
      </w:r>
      <w:proofErr w:type="spellStart"/>
      <w:r>
        <w:rPr>
          <w:rFonts w:ascii="Times New Roman" w:hAnsi="Times New Roman"/>
        </w:rPr>
        <w:t>sajalah</w:t>
      </w:r>
      <w:proofErr w:type="spellEnd"/>
      <w:r>
        <w:rPr>
          <w:rFonts w:ascii="Times New Roman" w:hAnsi="Times New Roman"/>
        </w:rPr>
        <w:t xml:space="preserve"> </w:t>
      </w:r>
      <w:r w:rsidRPr="00A170AA">
        <w:rPr>
          <w:rFonts w:ascii="Times New Roman" w:hAnsi="Times New Roman"/>
          <w:i/>
        </w:rPr>
        <w:t xml:space="preserve">J. </w:t>
      </w:r>
      <w:proofErr w:type="spellStart"/>
      <w:r w:rsidRPr="00A170AA">
        <w:rPr>
          <w:rFonts w:ascii="Times New Roman" w:hAnsi="Times New Roman"/>
          <w:i/>
        </w:rPr>
        <w:t>Palu</w:t>
      </w:r>
      <w:proofErr w:type="spellEnd"/>
      <w:r w:rsidRPr="00A170AA">
        <w:rPr>
          <w:rFonts w:ascii="Times New Roman" w:hAnsi="Times New Roman"/>
          <w:i/>
        </w:rPr>
        <w:t xml:space="preserve"> </w:t>
      </w:r>
      <w:proofErr w:type="spellStart"/>
      <w:r w:rsidRPr="00A170AA">
        <w:rPr>
          <w:rFonts w:ascii="Times New Roman" w:hAnsi="Times New Roman"/>
          <w:i/>
        </w:rPr>
        <w:t>Gada</w:t>
      </w:r>
      <w:proofErr w:type="spellEnd"/>
      <w:r>
        <w:rPr>
          <w:rFonts w:ascii="Times New Roman" w:hAnsi="Times New Roman"/>
        </w:rPr>
        <w:t xml:space="preserve"> </w:t>
      </w:r>
      <w:r w:rsidRPr="00DF11CB">
        <w:rPr>
          <w:rFonts w:ascii="Times New Roman" w:hAnsi="Times New Roman"/>
          <w:b/>
        </w:rPr>
        <w:t>23</w:t>
      </w:r>
      <w:r>
        <w:rPr>
          <w:rFonts w:ascii="Times New Roman" w:hAnsi="Times New Roman"/>
        </w:rPr>
        <w:t xml:space="preserve"> 102</w:t>
      </w:r>
    </w:p>
    <w:p w14:paraId="2C7F4CFC" w14:textId="77777777"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14:paraId="2AB920D0" w14:textId="77777777" w:rsidR="00EA3F4B" w:rsidRPr="00CE57CF" w:rsidRDefault="00EA3F4B">
      <w:pPr>
        <w:pStyle w:val="subsubsection"/>
        <w:numPr>
          <w:ilvl w:val="0"/>
          <w:numId w:val="0"/>
        </w:numPr>
        <w:spacing w:before="120"/>
        <w:rPr>
          <w:rFonts w:ascii="Times New Roman" w:hAnsi="Times New Roman"/>
        </w:rPr>
      </w:pPr>
    </w:p>
    <w:p w14:paraId="1B2C870F" w14:textId="77777777"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14:paraId="16460678" w14:textId="77777777" w:rsidR="00EA3F4B" w:rsidRPr="00CE57CF" w:rsidRDefault="00EA3F4B">
      <w:pPr>
        <w:pStyle w:val="Numbered"/>
        <w:numPr>
          <w:ilvl w:val="0"/>
          <w:numId w:val="0"/>
        </w:numPr>
        <w:rPr>
          <w:rFonts w:ascii="Times New Roman" w:hAnsi="Times New Roman"/>
        </w:rPr>
      </w:pPr>
    </w:p>
    <w:p w14:paraId="1772F007"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Kunze</w:t>
      </w:r>
      <w:proofErr w:type="spellEnd"/>
      <w:r w:rsidRPr="00CE57CF">
        <w:rPr>
          <w:rFonts w:ascii="Times New Roman" w:hAnsi="Times New Roman"/>
        </w:rPr>
        <w:t xml:space="preserv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14:paraId="2F6F0C7E"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14:paraId="523F1058" w14:textId="77777777"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14:paraId="5862E040" w14:textId="77777777" w:rsidR="00EA3F4B" w:rsidRPr="00CE57CF" w:rsidRDefault="00EA3F4B">
      <w:pPr>
        <w:pStyle w:val="Numbered"/>
        <w:numPr>
          <w:ilvl w:val="0"/>
          <w:numId w:val="0"/>
        </w:numPr>
        <w:rPr>
          <w:rFonts w:ascii="Times New Roman" w:hAnsi="Times New Roman"/>
        </w:rPr>
      </w:pPr>
    </w:p>
    <w:p w14:paraId="6441E0BF"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w:t>
      </w:r>
      <w:proofErr w:type="spellStart"/>
      <w:r w:rsidRPr="00CE57CF">
        <w:rPr>
          <w:rFonts w:ascii="Times New Roman" w:hAnsi="Times New Roman"/>
        </w:rPr>
        <w:t>Pravdova</w:t>
      </w:r>
      <w:proofErr w:type="spellEnd"/>
      <w:r w:rsidRPr="00CE57CF">
        <w:rPr>
          <w:rFonts w:ascii="Times New Roman" w:hAnsi="Times New Roman"/>
        </w:rPr>
        <w:t xml:space="preserve">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14:paraId="4E57F5FF" w14:textId="77777777"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14:paraId="1F852615" w14:textId="77777777" w:rsidR="00EA3F4B" w:rsidRPr="00CE57CF" w:rsidRDefault="00EA3F4B">
      <w:pPr>
        <w:pStyle w:val="Reference"/>
        <w:tabs>
          <w:tab w:val="clear" w:pos="709"/>
          <w:tab w:val="left" w:pos="851"/>
        </w:tabs>
        <w:rPr>
          <w:rFonts w:ascii="Times New Roman" w:hAnsi="Times New Roman"/>
        </w:rPr>
      </w:pPr>
    </w:p>
    <w:p w14:paraId="5212C36D" w14:textId="77777777" w:rsidR="00EA3F4B" w:rsidRPr="00CE57CF" w:rsidRDefault="00EA3F4B">
      <w:pPr>
        <w:pStyle w:val="Bulleted"/>
        <w:rPr>
          <w:rFonts w:ascii="Times New Roman" w:hAnsi="Times New Roman"/>
        </w:rPr>
      </w:pPr>
      <w:r w:rsidRPr="00CE57CF">
        <w:rPr>
          <w:rFonts w:ascii="Times New Roman" w:hAnsi="Times New Roman"/>
        </w:rPr>
        <w:lastRenderedPageBreak/>
        <w:t>For SISSA journals the volume is divided into monthly issues and these form part of the article number</w:t>
      </w:r>
    </w:p>
    <w:p w14:paraId="34E01799" w14:textId="77777777" w:rsidR="00EA3F4B" w:rsidRPr="00CE57CF" w:rsidRDefault="00EA3F4B">
      <w:pPr>
        <w:pStyle w:val="BodyChar"/>
        <w:rPr>
          <w:rFonts w:ascii="Times New Roman" w:hAnsi="Times New Roman"/>
        </w:rPr>
      </w:pPr>
    </w:p>
    <w:p w14:paraId="13F60ABF" w14:textId="77777777"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w:t>
      </w:r>
      <w:proofErr w:type="spellStart"/>
      <w:r w:rsidRPr="00CE57CF">
        <w:rPr>
          <w:rStyle w:val="times"/>
          <w:rFonts w:ascii="Times New Roman" w:hAnsi="Times New Roman"/>
        </w:rPr>
        <w:t>Maldacena</w:t>
      </w:r>
      <w:proofErr w:type="spellEnd"/>
      <w:r w:rsidRPr="00CE57CF">
        <w:rPr>
          <w:rStyle w:val="times"/>
          <w:rFonts w:ascii="Times New Roman" w:hAnsi="Times New Roman"/>
        </w:rPr>
        <w:t xml:space="preserve">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14:paraId="610703C6" w14:textId="77777777"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14:paraId="61B147A2" w14:textId="77777777" w:rsidTr="00521A70">
        <w:trPr>
          <w:jc w:val="center"/>
        </w:trPr>
        <w:tc>
          <w:tcPr>
            <w:tcW w:w="5268" w:type="dxa"/>
            <w:gridSpan w:val="2"/>
            <w:tcBorders>
              <w:bottom w:val="single" w:sz="6" w:space="0" w:color="auto"/>
            </w:tcBorders>
            <w:shd w:val="clear" w:color="auto" w:fill="auto"/>
            <w:tcMar>
              <w:left w:w="0" w:type="dxa"/>
              <w:right w:w="0" w:type="dxa"/>
            </w:tcMar>
          </w:tcPr>
          <w:p w14:paraId="65289A38" w14:textId="77777777"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14:paraId="1F52F3FC" w14:textId="77777777" w:rsidTr="00521A70">
        <w:trPr>
          <w:jc w:val="center"/>
        </w:trPr>
        <w:tc>
          <w:tcPr>
            <w:tcW w:w="3042" w:type="dxa"/>
            <w:tcBorders>
              <w:top w:val="single" w:sz="6" w:space="0" w:color="auto"/>
              <w:bottom w:val="single" w:sz="4" w:space="0" w:color="auto"/>
            </w:tcBorders>
            <w:shd w:val="clear" w:color="auto" w:fill="auto"/>
            <w:tcMar>
              <w:left w:w="0" w:type="dxa"/>
              <w:right w:w="0" w:type="dxa"/>
            </w:tcMar>
          </w:tcPr>
          <w:p w14:paraId="69160444"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14:paraId="0CAE8C8F"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14:paraId="2610DD2F" w14:textId="77777777" w:rsidTr="00521A70">
        <w:trPr>
          <w:jc w:val="center"/>
        </w:trPr>
        <w:tc>
          <w:tcPr>
            <w:tcW w:w="3042" w:type="dxa"/>
            <w:tcBorders>
              <w:top w:val="single" w:sz="4" w:space="0" w:color="auto"/>
            </w:tcBorders>
            <w:shd w:val="clear" w:color="auto" w:fill="auto"/>
            <w:tcMar>
              <w:left w:w="0" w:type="dxa"/>
              <w:right w:w="0" w:type="dxa"/>
            </w:tcMar>
          </w:tcPr>
          <w:p w14:paraId="4C66E09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14:paraId="21C1E23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1A40C46E" w14:textId="77777777" w:rsidTr="00521A70">
        <w:trPr>
          <w:jc w:val="center"/>
        </w:trPr>
        <w:tc>
          <w:tcPr>
            <w:tcW w:w="3042" w:type="dxa"/>
            <w:shd w:val="clear" w:color="auto" w:fill="auto"/>
            <w:tcMar>
              <w:left w:w="0" w:type="dxa"/>
              <w:right w:w="0" w:type="dxa"/>
            </w:tcMar>
          </w:tcPr>
          <w:p w14:paraId="70020F3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14:paraId="1A0DB0B5"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545D26FF" w14:textId="77777777" w:rsidTr="00521A70">
        <w:trPr>
          <w:jc w:val="center"/>
        </w:trPr>
        <w:tc>
          <w:tcPr>
            <w:tcW w:w="3042" w:type="dxa"/>
            <w:shd w:val="clear" w:color="auto" w:fill="auto"/>
            <w:tcMar>
              <w:left w:w="0" w:type="dxa"/>
              <w:right w:w="0" w:type="dxa"/>
            </w:tcMar>
          </w:tcPr>
          <w:p w14:paraId="41BC7E0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14:paraId="773C037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7DB90B7A" w14:textId="77777777" w:rsidTr="00521A70">
        <w:trPr>
          <w:jc w:val="center"/>
        </w:trPr>
        <w:tc>
          <w:tcPr>
            <w:tcW w:w="3042" w:type="dxa"/>
            <w:shd w:val="clear" w:color="auto" w:fill="auto"/>
            <w:tcMar>
              <w:left w:w="0" w:type="dxa"/>
              <w:right w:w="0" w:type="dxa"/>
            </w:tcMar>
          </w:tcPr>
          <w:p w14:paraId="14ADE4C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14:paraId="6E2E352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1277C1DB" w14:textId="77777777" w:rsidTr="00521A70">
        <w:trPr>
          <w:jc w:val="center"/>
        </w:trPr>
        <w:tc>
          <w:tcPr>
            <w:tcW w:w="3042" w:type="dxa"/>
            <w:shd w:val="clear" w:color="auto" w:fill="auto"/>
            <w:tcMar>
              <w:left w:w="0" w:type="dxa"/>
              <w:right w:w="0" w:type="dxa"/>
            </w:tcMar>
          </w:tcPr>
          <w:p w14:paraId="3EFA351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14:paraId="1FD3913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538EFA78" w14:textId="77777777" w:rsidR="00EA3F4B" w:rsidRPr="00CE57CF" w:rsidRDefault="00EA3F4B">
      <w:pPr>
        <w:pStyle w:val="BodyChar"/>
        <w:rPr>
          <w:rFonts w:ascii="Times New Roman" w:hAnsi="Times New Roman"/>
        </w:rPr>
      </w:pPr>
    </w:p>
    <w:p w14:paraId="69BF23B0" w14:textId="77777777" w:rsidR="00EA3F4B" w:rsidRPr="00CE57CF" w:rsidRDefault="00EA3F4B">
      <w:pPr>
        <w:pStyle w:val="BodyChar"/>
        <w:rPr>
          <w:rFonts w:ascii="Times New Roman" w:hAnsi="Times New Roman"/>
          <w:b/>
        </w:rPr>
      </w:pPr>
      <w:r w:rsidRPr="00CE57CF">
        <w:rPr>
          <w:rFonts w:ascii="Times New Roman" w:hAnsi="Times New Roman"/>
          <w:b/>
        </w:rPr>
        <w:t>Acknowledgments</w:t>
      </w:r>
    </w:p>
    <w:p w14:paraId="78564664" w14:textId="18922FFB" w:rsidR="008E7F4F" w:rsidRPr="008E7F4F" w:rsidRDefault="00EA3F4B" w:rsidP="008E7F4F">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r w:rsidR="008E7F4F">
        <w:rPr>
          <w:rFonts w:ascii="Times New Roman" w:hAnsi="Times New Roman"/>
        </w:rPr>
        <w:t xml:space="preserve"> </w:t>
      </w:r>
      <w:proofErr w:type="spellStart"/>
      <w:r w:rsidR="008E7F4F">
        <w:rPr>
          <w:rFonts w:ascii="Times New Roman" w:hAnsi="Times New Roman"/>
        </w:rPr>
        <w:t>Exp</w:t>
      </w:r>
      <w:proofErr w:type="spellEnd"/>
      <w:r w:rsidR="008E7F4F">
        <w:rPr>
          <w:rFonts w:ascii="Times New Roman" w:hAnsi="Times New Roman"/>
        </w:rPr>
        <w:t xml:space="preserve">: </w:t>
      </w:r>
      <w:r w:rsidR="008E7F4F" w:rsidRPr="008E7F4F">
        <w:rPr>
          <w:rFonts w:ascii="Times New Roman" w:hAnsi="Times New Roman"/>
        </w:rPr>
        <w:t>The research was funded by research grant research at the Ministry of Research, Technology and Higher Education 2019.</w:t>
      </w:r>
    </w:p>
    <w:p w14:paraId="6D0F2047" w14:textId="77777777" w:rsidR="008E7F4F" w:rsidRDefault="008E7F4F">
      <w:pPr>
        <w:pStyle w:val="BodyChar"/>
        <w:rPr>
          <w:rFonts w:ascii="Times New Roman" w:hAnsi="Times New Roman"/>
        </w:rPr>
      </w:pPr>
    </w:p>
    <w:p w14:paraId="1363F3DB" w14:textId="77777777" w:rsidR="00D00710" w:rsidRPr="007E4FF9" w:rsidRDefault="00D00710" w:rsidP="00D00710">
      <w:pPr>
        <w:pStyle w:val="section"/>
        <w:numPr>
          <w:ilvl w:val="0"/>
          <w:numId w:val="0"/>
        </w:numPr>
        <w:spacing w:before="0"/>
        <w:rPr>
          <w:rFonts w:ascii="Times New Roman" w:hAnsi="Times New Roman"/>
        </w:rPr>
      </w:pPr>
      <w:r w:rsidRPr="007E4FF9">
        <w:rPr>
          <w:rFonts w:ascii="Times New Roman" w:hAnsi="Times New Roman"/>
        </w:rPr>
        <w:t xml:space="preserve">References </w:t>
      </w:r>
    </w:p>
    <w:p w14:paraId="7C8EE13C" w14:textId="6DB9402F" w:rsidR="00D00710" w:rsidRDefault="00D00710" w:rsidP="00D00710">
      <w:pPr>
        <w:pStyle w:val="section"/>
        <w:numPr>
          <w:ilvl w:val="0"/>
          <w:numId w:val="0"/>
        </w:numPr>
        <w:spacing w:before="0"/>
        <w:rPr>
          <w:rFonts w:ascii="Times New Roman" w:hAnsi="Times New Roman"/>
        </w:rPr>
      </w:pPr>
    </w:p>
    <w:p w14:paraId="15B4B48B" w14:textId="77777777" w:rsidR="00D00710" w:rsidRPr="00CE57CF" w:rsidRDefault="00D00710" w:rsidP="00D00710">
      <w:pPr>
        <w:pStyle w:val="Reference"/>
        <w:widowControl w:val="0"/>
        <w:numPr>
          <w:ilvl w:val="0"/>
          <w:numId w:val="19"/>
        </w:numPr>
        <w:tabs>
          <w:tab w:val="clear" w:pos="0"/>
          <w:tab w:val="clear" w:pos="709"/>
        </w:tabs>
        <w:ind w:left="567" w:hanging="567"/>
        <w:rPr>
          <w:rFonts w:ascii="Times New Roman" w:hAnsi="Times New Roman"/>
          <w:lang w:val="en-US"/>
        </w:rPr>
      </w:pPr>
      <w:r w:rsidRPr="00CE57CF">
        <w:rPr>
          <w:rFonts w:ascii="Times New Roman" w:hAnsi="Times New Roman"/>
          <w:lang w:val="en-US"/>
        </w:rPr>
        <w:t xml:space="preserve">Sze S M 1969 </w:t>
      </w:r>
      <w:r w:rsidRPr="00CE57CF">
        <w:rPr>
          <w:rFonts w:ascii="Times New Roman" w:hAnsi="Times New Roman"/>
          <w:i/>
          <w:iCs/>
          <w:lang w:val="en-US"/>
        </w:rPr>
        <w:t xml:space="preserve">Physics of Semiconductor Devices </w:t>
      </w:r>
      <w:r w:rsidRPr="00CE57CF">
        <w:rPr>
          <w:rFonts w:ascii="Times New Roman" w:hAnsi="Times New Roman"/>
          <w:lang w:val="en-US"/>
        </w:rPr>
        <w:t>(New York: Wiley–</w:t>
      </w:r>
      <w:proofErr w:type="spellStart"/>
      <w:r w:rsidRPr="00CE57CF">
        <w:rPr>
          <w:rFonts w:ascii="Times New Roman" w:hAnsi="Times New Roman"/>
          <w:lang w:val="en-US"/>
        </w:rPr>
        <w:t>Interscience</w:t>
      </w:r>
      <w:proofErr w:type="spellEnd"/>
      <w:r w:rsidRPr="00CE57CF">
        <w:rPr>
          <w:rFonts w:ascii="Times New Roman" w:hAnsi="Times New Roman"/>
          <w:lang w:val="en-US"/>
        </w:rPr>
        <w:t>)</w:t>
      </w:r>
    </w:p>
    <w:p w14:paraId="507EF291" w14:textId="3C363F7C" w:rsidR="00D00710" w:rsidRPr="00CE57CF" w:rsidRDefault="00D00710" w:rsidP="003B7A84">
      <w:pPr>
        <w:pStyle w:val="Reference"/>
        <w:widowControl w:val="0"/>
        <w:numPr>
          <w:ilvl w:val="0"/>
          <w:numId w:val="19"/>
        </w:numPr>
        <w:tabs>
          <w:tab w:val="clear" w:pos="0"/>
          <w:tab w:val="clear" w:pos="709"/>
        </w:tabs>
        <w:ind w:left="567" w:hanging="567"/>
        <w:rPr>
          <w:rFonts w:ascii="Times New Roman" w:hAnsi="Times New Roman"/>
        </w:rPr>
      </w:pPr>
      <w:r w:rsidRPr="003B7A84">
        <w:rPr>
          <w:rFonts w:ascii="Times New Roman" w:hAnsi="Times New Roman"/>
          <w:lang w:val="en-US"/>
        </w:rPr>
        <w:t>Dorman</w:t>
      </w:r>
      <w:r w:rsidRPr="00CE57CF">
        <w:rPr>
          <w:rFonts w:ascii="Times New Roman" w:hAnsi="Times New Roman"/>
        </w:rPr>
        <w:t xml:space="preserve"> L I 1975 </w:t>
      </w:r>
      <w:r w:rsidRPr="00CE57CF">
        <w:rPr>
          <w:rFonts w:ascii="Times New Roman" w:hAnsi="Times New Roman"/>
          <w:i/>
        </w:rPr>
        <w:t>Variations of Galactic Cosmic Rays</w:t>
      </w:r>
      <w:r w:rsidRPr="00CE57CF">
        <w:rPr>
          <w:rFonts w:ascii="Times New Roman" w:hAnsi="Times New Roman"/>
        </w:rPr>
        <w:t xml:space="preserve"> (Moscow: Moscow State University Press) p 103</w:t>
      </w:r>
    </w:p>
    <w:p w14:paraId="312C75C0" w14:textId="082E5CAE" w:rsidR="00D00710" w:rsidRPr="00CE57CF" w:rsidRDefault="00D00710" w:rsidP="003B7A84">
      <w:pPr>
        <w:pStyle w:val="Reference"/>
        <w:widowControl w:val="0"/>
        <w:numPr>
          <w:ilvl w:val="0"/>
          <w:numId w:val="19"/>
        </w:numPr>
        <w:tabs>
          <w:tab w:val="clear" w:pos="0"/>
          <w:tab w:val="clear" w:pos="709"/>
        </w:tabs>
        <w:ind w:left="567" w:hanging="567"/>
        <w:rPr>
          <w:rFonts w:ascii="Times New Roman" w:hAnsi="Times New Roman"/>
        </w:rPr>
      </w:pPr>
      <w:proofErr w:type="spellStart"/>
      <w:r w:rsidRPr="003B7A84">
        <w:rPr>
          <w:rFonts w:ascii="Times New Roman" w:hAnsi="Times New Roman"/>
          <w:lang w:val="en-US"/>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w:t>
      </w:r>
      <w:proofErr w:type="spellStart"/>
      <w:r w:rsidRPr="00CE57CF">
        <w:rPr>
          <w:rFonts w:ascii="Times New Roman" w:hAnsi="Times New Roman"/>
        </w:rPr>
        <w:t>vol</w:t>
      </w:r>
      <w:proofErr w:type="spellEnd"/>
      <w:r w:rsidRPr="00CE57CF">
        <w:rPr>
          <w:rFonts w:ascii="Times New Roman" w:hAnsi="Times New Roman"/>
        </w:rPr>
        <w:t> 1 (Amsterdam: North-Holland/American Elsevier) p 517</w:t>
      </w:r>
    </w:p>
    <w:p w14:paraId="11AE0EC2" w14:textId="75A63083" w:rsidR="00D00710" w:rsidRPr="00CE57CF" w:rsidRDefault="00D00710" w:rsidP="003B7A84">
      <w:pPr>
        <w:pStyle w:val="Reference"/>
        <w:widowControl w:val="0"/>
        <w:numPr>
          <w:ilvl w:val="0"/>
          <w:numId w:val="19"/>
        </w:numPr>
        <w:tabs>
          <w:tab w:val="clear" w:pos="0"/>
          <w:tab w:val="clear" w:pos="709"/>
        </w:tabs>
        <w:ind w:left="567" w:hanging="567"/>
        <w:rPr>
          <w:rFonts w:ascii="Times New Roman" w:hAnsi="Times New Roman"/>
        </w:rPr>
      </w:pPr>
      <w:proofErr w:type="spellStart"/>
      <w:r w:rsidRPr="00CE57CF">
        <w:rPr>
          <w:rFonts w:ascii="Times New Roman" w:hAnsi="Times New Roman"/>
          <w:lang w:val="en-US"/>
        </w:rPr>
        <w:t>Szytula</w:t>
      </w:r>
      <w:proofErr w:type="spellEnd"/>
      <w:r w:rsidRPr="00CE57CF">
        <w:rPr>
          <w:rFonts w:ascii="Times New Roman" w:hAnsi="Times New Roman"/>
          <w:lang w:val="en-US"/>
        </w:rPr>
        <w:t xml:space="preserve"> A and </w:t>
      </w:r>
      <w:proofErr w:type="spellStart"/>
      <w:r w:rsidRPr="00CE57CF">
        <w:rPr>
          <w:rFonts w:ascii="Times New Roman" w:hAnsi="Times New Roman"/>
          <w:lang w:val="en-US"/>
        </w:rPr>
        <w:t>Leciejewicz</w:t>
      </w:r>
      <w:proofErr w:type="spellEnd"/>
      <w:r w:rsidRPr="00CE57CF">
        <w:rPr>
          <w:rFonts w:ascii="Times New Roman" w:hAnsi="Times New Roman"/>
          <w:lang w:val="en-US"/>
        </w:rPr>
        <w:t xml:space="preserve"> J 1989 </w:t>
      </w:r>
      <w:r w:rsidRPr="00CE57CF">
        <w:rPr>
          <w:rFonts w:ascii="Times New Roman" w:hAnsi="Times New Roman"/>
          <w:i/>
          <w:lang w:val="en-US"/>
        </w:rPr>
        <w:t>Handbook on the Physics and Chemistry of Rare Earths</w:t>
      </w:r>
      <w:r w:rsidRPr="00CE57CF">
        <w:rPr>
          <w:rFonts w:ascii="Times New Roman" w:hAnsi="Times New Roman"/>
          <w:lang w:val="en-US"/>
        </w:rPr>
        <w:t xml:space="preserve"> </w:t>
      </w:r>
      <w:proofErr w:type="spellStart"/>
      <w:r w:rsidRPr="00CE57CF">
        <w:rPr>
          <w:rFonts w:ascii="Times New Roman" w:hAnsi="Times New Roman"/>
          <w:lang w:val="en-US"/>
        </w:rPr>
        <w:t>vol</w:t>
      </w:r>
      <w:proofErr w:type="spellEnd"/>
      <w:r w:rsidRPr="00CE57CF">
        <w:rPr>
          <w:rFonts w:ascii="Times New Roman" w:hAnsi="Times New Roman"/>
          <w:lang w:val="en-US"/>
        </w:rPr>
        <w:t xml:space="preserve"> 12,</w:t>
      </w:r>
      <w:r w:rsidRPr="00CE57CF">
        <w:rPr>
          <w:rFonts w:ascii="Times New Roman" w:hAnsi="Times New Roman"/>
        </w:rPr>
        <w:t xml:space="preserve"> </w:t>
      </w:r>
      <w:proofErr w:type="spellStart"/>
      <w:r w:rsidRPr="00CE57CF">
        <w:rPr>
          <w:rFonts w:ascii="Times New Roman" w:hAnsi="Times New Roman"/>
        </w:rPr>
        <w:t>ed</w:t>
      </w:r>
      <w:proofErr w:type="spellEnd"/>
      <w:r w:rsidRPr="00CE57CF">
        <w:rPr>
          <w:rFonts w:ascii="Times New Roman" w:hAnsi="Times New Roman"/>
        </w:rPr>
        <w:t xml:space="preserve"> K </w:t>
      </w:r>
      <w:proofErr w:type="gramStart"/>
      <w:r w:rsidRPr="00CE57CF">
        <w:rPr>
          <w:rFonts w:ascii="Times New Roman" w:hAnsi="Times New Roman"/>
        </w:rPr>
        <w:t>A</w:t>
      </w:r>
      <w:proofErr w:type="gramEnd"/>
      <w:r w:rsidRPr="00CE57CF">
        <w:rPr>
          <w:rFonts w:ascii="Times New Roman" w:hAnsi="Times New Roman"/>
        </w:rPr>
        <w:t xml:space="preserve"> </w:t>
      </w:r>
      <w:proofErr w:type="spellStart"/>
      <w:r w:rsidRPr="00CE57CF">
        <w:rPr>
          <w:rFonts w:ascii="Times New Roman" w:hAnsi="Times New Roman"/>
        </w:rPr>
        <w:t>Gschneidner</w:t>
      </w:r>
      <w:proofErr w:type="spellEnd"/>
      <w:r w:rsidRPr="00CE57CF">
        <w:rPr>
          <w:rFonts w:ascii="Times New Roman" w:hAnsi="Times New Roman"/>
        </w:rPr>
        <w:t xml:space="preserve"> Jr and L Erwin (Amsterdam: Elsevier) p 133</w:t>
      </w:r>
    </w:p>
    <w:p w14:paraId="5D78F14E" w14:textId="2C144A4F" w:rsidR="00D00710" w:rsidRPr="00CE57CF" w:rsidRDefault="00D00710" w:rsidP="003B7A84">
      <w:pPr>
        <w:pStyle w:val="Reference"/>
        <w:widowControl w:val="0"/>
        <w:numPr>
          <w:ilvl w:val="0"/>
          <w:numId w:val="19"/>
        </w:numPr>
        <w:tabs>
          <w:tab w:val="clear" w:pos="0"/>
          <w:tab w:val="clear" w:pos="709"/>
        </w:tabs>
        <w:ind w:left="567" w:hanging="567"/>
        <w:rPr>
          <w:rStyle w:val="times1"/>
          <w:sz w:val="22"/>
          <w:szCs w:val="22"/>
        </w:rPr>
      </w:pPr>
      <w:r w:rsidRPr="00CE57CF">
        <w:rPr>
          <w:rStyle w:val="times1"/>
          <w:sz w:val="22"/>
          <w:szCs w:val="22"/>
        </w:rPr>
        <w:t xml:space="preserve">Kuhn T 1998 Density matrix theory of coherent ultrafast dynamics </w:t>
      </w:r>
      <w:r w:rsidRPr="00CE57CF">
        <w:rPr>
          <w:rStyle w:val="times1"/>
          <w:i/>
          <w:iCs/>
          <w:sz w:val="22"/>
          <w:szCs w:val="22"/>
        </w:rPr>
        <w:t>Theory of Transport Properties of Semiconductor Nanostructures</w:t>
      </w:r>
      <w:r w:rsidRPr="00CE57CF">
        <w:rPr>
          <w:rStyle w:val="times1"/>
          <w:sz w:val="22"/>
          <w:szCs w:val="22"/>
        </w:rPr>
        <w:t xml:space="preserve"> </w:t>
      </w:r>
      <w:r w:rsidRPr="00CE57CF">
        <w:rPr>
          <w:rStyle w:val="times1"/>
          <w:i/>
          <w:iCs/>
          <w:sz w:val="22"/>
          <w:szCs w:val="22"/>
        </w:rPr>
        <w:t xml:space="preserve">(Electronic Materials </w:t>
      </w:r>
      <w:proofErr w:type="spellStart"/>
      <w:r w:rsidRPr="00CE57CF">
        <w:rPr>
          <w:rStyle w:val="times1"/>
          <w:sz w:val="22"/>
          <w:szCs w:val="22"/>
        </w:rPr>
        <w:t>vol</w:t>
      </w:r>
      <w:proofErr w:type="spellEnd"/>
      <w:r w:rsidRPr="00CE57CF">
        <w:rPr>
          <w:rStyle w:val="times1"/>
          <w:sz w:val="22"/>
          <w:szCs w:val="22"/>
        </w:rPr>
        <w:t xml:space="preserve"> 4</w:t>
      </w:r>
      <w:r w:rsidRPr="00CE57CF">
        <w:rPr>
          <w:rStyle w:val="times1"/>
          <w:i/>
          <w:iCs/>
          <w:sz w:val="22"/>
          <w:szCs w:val="22"/>
        </w:rPr>
        <w:t>)</w:t>
      </w:r>
      <w:r w:rsidRPr="00CE57CF">
        <w:rPr>
          <w:rStyle w:val="times1"/>
          <w:sz w:val="22"/>
          <w:szCs w:val="22"/>
        </w:rPr>
        <w:t xml:space="preserve"> </w:t>
      </w:r>
      <w:proofErr w:type="spellStart"/>
      <w:r w:rsidRPr="00CE57CF">
        <w:rPr>
          <w:rStyle w:val="times1"/>
          <w:sz w:val="22"/>
          <w:szCs w:val="22"/>
        </w:rPr>
        <w:t>ed</w:t>
      </w:r>
      <w:proofErr w:type="spellEnd"/>
      <w:r w:rsidRPr="00CE57CF">
        <w:rPr>
          <w:rStyle w:val="times1"/>
          <w:sz w:val="22"/>
          <w:szCs w:val="22"/>
        </w:rPr>
        <w:t xml:space="preserve"> E </w:t>
      </w:r>
      <w:proofErr w:type="spellStart"/>
      <w:r w:rsidRPr="00CE57CF">
        <w:rPr>
          <w:rStyle w:val="times1"/>
          <w:sz w:val="22"/>
          <w:szCs w:val="22"/>
        </w:rPr>
        <w:t>Schöll</w:t>
      </w:r>
      <w:proofErr w:type="spellEnd"/>
      <w:r w:rsidRPr="00CE57CF">
        <w:rPr>
          <w:rStyle w:val="times1"/>
          <w:sz w:val="22"/>
          <w:szCs w:val="22"/>
        </w:rPr>
        <w:t xml:space="preserve"> (London: Chapman and Hall) chapter 6 pp 173–214</w:t>
      </w:r>
    </w:p>
    <w:p w14:paraId="1063C258" w14:textId="19D651FC" w:rsidR="00D00710" w:rsidRPr="003B7A84" w:rsidRDefault="00D00710" w:rsidP="003B7A84">
      <w:pPr>
        <w:pStyle w:val="Reference"/>
        <w:widowControl w:val="0"/>
        <w:numPr>
          <w:ilvl w:val="0"/>
          <w:numId w:val="19"/>
        </w:numPr>
        <w:tabs>
          <w:tab w:val="clear" w:pos="0"/>
          <w:tab w:val="clear" w:pos="709"/>
        </w:tabs>
        <w:ind w:left="567" w:hanging="567"/>
        <w:rPr>
          <w:rFonts w:cs="Times"/>
          <w:lang w:val="id-ID"/>
        </w:rPr>
      </w:pPr>
      <w:proofErr w:type="spellStart"/>
      <w:r w:rsidRPr="003B7A84">
        <w:rPr>
          <w:rStyle w:val="times1"/>
          <w:sz w:val="22"/>
          <w:szCs w:val="22"/>
        </w:rPr>
        <w:t>Castaño</w:t>
      </w:r>
      <w:proofErr w:type="spellEnd"/>
      <w:r w:rsidRPr="00733AC5">
        <w:rPr>
          <w:rFonts w:cs="Times"/>
        </w:rPr>
        <w:t xml:space="preserve">, C, </w:t>
      </w:r>
      <w:proofErr w:type="spellStart"/>
      <w:r w:rsidRPr="00733AC5">
        <w:rPr>
          <w:rFonts w:cs="Times"/>
        </w:rPr>
        <w:t>Maiz</w:t>
      </w:r>
      <w:proofErr w:type="spellEnd"/>
      <w:r w:rsidRPr="00733AC5">
        <w:rPr>
          <w:rFonts w:cs="Times"/>
        </w:rPr>
        <w:t xml:space="preserve">, I, &amp; </w:t>
      </w:r>
      <w:proofErr w:type="spellStart"/>
      <w:r w:rsidRPr="00733AC5">
        <w:rPr>
          <w:rFonts w:cs="Times"/>
        </w:rPr>
        <w:t>Garay</w:t>
      </w:r>
      <w:proofErr w:type="spellEnd"/>
      <w:r w:rsidRPr="00733AC5">
        <w:rPr>
          <w:rFonts w:cs="Times"/>
        </w:rPr>
        <w:t xml:space="preserve">, U. Design, motivation and performance in a cooperative MOOC course’, </w:t>
      </w:r>
      <w:proofErr w:type="spellStart"/>
      <w:r w:rsidRPr="00733AC5">
        <w:rPr>
          <w:rFonts w:cs="Times"/>
          <w:i/>
          <w:iCs/>
        </w:rPr>
        <w:t>Comunicar</w:t>
      </w:r>
      <w:proofErr w:type="spellEnd"/>
      <w:r w:rsidRPr="00733AC5">
        <w:rPr>
          <w:rFonts w:cs="Times"/>
        </w:rPr>
        <w:t>, 22 (44), 19-26. 2015.</w:t>
      </w:r>
    </w:p>
    <w:p w14:paraId="4E13DD21" w14:textId="77777777" w:rsidR="003B7A84" w:rsidRPr="00733AC5" w:rsidRDefault="003B7A84" w:rsidP="003B7A84">
      <w:pPr>
        <w:pStyle w:val="Reference"/>
        <w:widowControl w:val="0"/>
        <w:tabs>
          <w:tab w:val="clear" w:pos="709"/>
        </w:tabs>
        <w:rPr>
          <w:rFonts w:cs="Times"/>
          <w:lang w:val="id-ID"/>
        </w:rPr>
      </w:pPr>
    </w:p>
    <w:sectPr w:rsidR="003B7A84" w:rsidRPr="00733AC5" w:rsidSect="009A169E">
      <w:headerReference w:type="default" r:id="rId72"/>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1C6C3" w14:textId="77777777" w:rsidR="000903F1" w:rsidRDefault="000903F1">
      <w:r>
        <w:separator/>
      </w:r>
    </w:p>
  </w:endnote>
  <w:endnote w:type="continuationSeparator" w:id="0">
    <w:p w14:paraId="166353C2" w14:textId="77777777" w:rsidR="000903F1" w:rsidRDefault="0009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47F29" w14:textId="77777777" w:rsidR="000903F1" w:rsidRPr="00043761" w:rsidRDefault="000903F1">
      <w:pPr>
        <w:pStyle w:val="Bulleted"/>
        <w:numPr>
          <w:ilvl w:val="0"/>
          <w:numId w:val="0"/>
        </w:numPr>
        <w:rPr>
          <w:rFonts w:ascii="Sabon" w:hAnsi="Sabon"/>
          <w:color w:val="auto"/>
          <w:szCs w:val="20"/>
        </w:rPr>
      </w:pPr>
      <w:r>
        <w:separator/>
      </w:r>
    </w:p>
  </w:footnote>
  <w:footnote w:type="continuationSeparator" w:id="0">
    <w:p w14:paraId="0B59BAC5" w14:textId="77777777" w:rsidR="000903F1" w:rsidRDefault="000903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1BDDF" w14:textId="77777777" w:rsidR="00E017E4" w:rsidRDefault="00E017E4">
    <w:pPr>
      <w:pStyle w:val="Header"/>
    </w:pPr>
  </w:p>
  <w:p w14:paraId="410E0A8C" w14:textId="77777777" w:rsidR="00E017E4" w:rsidRDefault="00E017E4">
    <w:pPr>
      <w:pStyle w:val="Header"/>
    </w:pPr>
  </w:p>
  <w:p w14:paraId="52B78456" w14:textId="77777777" w:rsidR="00E017E4" w:rsidRDefault="00E017E4">
    <w:pPr>
      <w:pStyle w:val="Header"/>
    </w:pPr>
  </w:p>
  <w:p w14:paraId="655CAB29" w14:textId="77777777" w:rsidR="00E017E4" w:rsidRDefault="00E017E4">
    <w:pPr>
      <w:pStyle w:val="Header"/>
    </w:pPr>
  </w:p>
  <w:p w14:paraId="2F1F2E85" w14:textId="77777777" w:rsidR="00E017E4" w:rsidRDefault="00E017E4">
    <w:pPr>
      <w:pStyle w:val="Header"/>
    </w:pPr>
  </w:p>
  <w:p w14:paraId="5A486A00" w14:textId="77777777" w:rsidR="00E017E4" w:rsidRDefault="00E017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D9556E6"/>
    <w:multiLevelType w:val="hybridMultilevel"/>
    <w:tmpl w:val="8C54D8DC"/>
    <w:lvl w:ilvl="0" w:tplc="F7F88E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8"/>
  </w:num>
  <w:num w:numId="16">
    <w:abstractNumId w:val="12"/>
  </w:num>
  <w:num w:numId="17">
    <w:abstractNumId w:val="11"/>
  </w:num>
  <w:num w:numId="18">
    <w:abstractNumId w:val="17"/>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131078" w:nlCheck="1" w:checkStyle="0"/>
  <w:activeWritingStyle w:appName="MSWord" w:lang="en-AU"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E"/>
    <w:rsid w:val="00047C3A"/>
    <w:rsid w:val="000903F1"/>
    <w:rsid w:val="000D25DC"/>
    <w:rsid w:val="00137524"/>
    <w:rsid w:val="00165E82"/>
    <w:rsid w:val="0017062B"/>
    <w:rsid w:val="002E1EEC"/>
    <w:rsid w:val="003608F8"/>
    <w:rsid w:val="003716AE"/>
    <w:rsid w:val="003B7A84"/>
    <w:rsid w:val="00480A2E"/>
    <w:rsid w:val="00487469"/>
    <w:rsid w:val="004A7B4E"/>
    <w:rsid w:val="00521A70"/>
    <w:rsid w:val="00534FDE"/>
    <w:rsid w:val="005A15A5"/>
    <w:rsid w:val="005C24F9"/>
    <w:rsid w:val="005F03B4"/>
    <w:rsid w:val="00694BC7"/>
    <w:rsid w:val="006E490A"/>
    <w:rsid w:val="00721922"/>
    <w:rsid w:val="007871C0"/>
    <w:rsid w:val="007A5ED1"/>
    <w:rsid w:val="00845F78"/>
    <w:rsid w:val="00881679"/>
    <w:rsid w:val="008E20F8"/>
    <w:rsid w:val="008E7F4F"/>
    <w:rsid w:val="00935719"/>
    <w:rsid w:val="009406AF"/>
    <w:rsid w:val="009A169E"/>
    <w:rsid w:val="00A02FAE"/>
    <w:rsid w:val="00A170AA"/>
    <w:rsid w:val="00B22FAE"/>
    <w:rsid w:val="00B371E8"/>
    <w:rsid w:val="00BB4387"/>
    <w:rsid w:val="00BC1D18"/>
    <w:rsid w:val="00C33445"/>
    <w:rsid w:val="00C66CF7"/>
    <w:rsid w:val="00CE57CF"/>
    <w:rsid w:val="00D00710"/>
    <w:rsid w:val="00D21DD8"/>
    <w:rsid w:val="00D30CE7"/>
    <w:rsid w:val="00DF11CB"/>
    <w:rsid w:val="00E017E4"/>
    <w:rsid w:val="00EA3F4B"/>
    <w:rsid w:val="00EA5DE2"/>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2431719"/>
  <w15:docId w15:val="{98C90D72-FD85-42B9-A60C-B3E894A7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uiPriority w:val="99"/>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paragraph" w:styleId="NoSpacing">
    <w:name w:val="No Spacing"/>
    <w:link w:val="NoSpacingChar"/>
    <w:uiPriority w:val="1"/>
    <w:qFormat/>
    <w:rsid w:val="00B22FAE"/>
    <w:rPr>
      <w:rFonts w:ascii="Calibri" w:eastAsia="Calibri" w:hAnsi="Calibri"/>
      <w:sz w:val="22"/>
      <w:szCs w:val="22"/>
      <w:lang w:val="en-US" w:eastAsia="en-US"/>
    </w:rPr>
  </w:style>
  <w:style w:type="character" w:customStyle="1" w:styleId="NoSpacingChar">
    <w:name w:val="No Spacing Char"/>
    <w:link w:val="NoSpacing"/>
    <w:uiPriority w:val="1"/>
    <w:locked/>
    <w:rsid w:val="00B22FAE"/>
    <w:rPr>
      <w:rFonts w:ascii="Calibri" w:eastAsia="Calibri" w:hAnsi="Calibri"/>
      <w:sz w:val="22"/>
      <w:szCs w:val="22"/>
      <w:lang w:val="en-US" w:eastAsia="en-US"/>
    </w:rPr>
  </w:style>
  <w:style w:type="character" w:customStyle="1" w:styleId="UnresolvedMention">
    <w:name w:val="Unresolved Mention"/>
    <w:basedOn w:val="DefaultParagraphFont"/>
    <w:uiPriority w:val="99"/>
    <w:semiHidden/>
    <w:unhideWhenUsed/>
    <w:rsid w:val="00EA5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5.bin"/><Relationship Id="rId42" Type="http://schemas.openxmlformats.org/officeDocument/2006/relationships/image" Target="media/image20.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25.bin"/><Relationship Id="rId19" Type="http://schemas.openxmlformats.org/officeDocument/2006/relationships/oleObject" Target="embeddings/oleObject4.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image" Target="media/image3.wmf"/><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oleObject" Target="embeddings/oleObject1.bin"/><Relationship Id="rId18" Type="http://schemas.openxmlformats.org/officeDocument/2006/relationships/image" Target="media/image8.wmf"/><Relationship Id="rId39" Type="http://schemas.openxmlformats.org/officeDocument/2006/relationships/oleObject" Target="embeddings/oleObject14.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2.bin"/><Relationship Id="rId7" Type="http://schemas.openxmlformats.org/officeDocument/2006/relationships/hyperlink" Target="mailto:teguh@unj.ac.id" TargetMode="External"/><Relationship Id="rId71" Type="http://schemas.openxmlformats.org/officeDocument/2006/relationships/oleObject" Target="embeddings/oleObject3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11</Pages>
  <Words>3666</Words>
  <Characters>20901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teguh</cp:lastModifiedBy>
  <cp:revision>14</cp:revision>
  <cp:lastPrinted>2007-03-22T16:16:00Z</cp:lastPrinted>
  <dcterms:created xsi:type="dcterms:W3CDTF">2021-04-11T11:29:00Z</dcterms:created>
  <dcterms:modified xsi:type="dcterms:W3CDTF">2021-06-18T22:14:00Z</dcterms:modified>
</cp:coreProperties>
</file>